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104EF1">
      <w:pPr>
        <w:pStyle w:val="1"/>
      </w:pPr>
      <w:r>
        <w:fldChar w:fldCharType="begin"/>
      </w:r>
      <w:r>
        <w:instrText>HYPERLINK "http://mobileonline.garant.ru/document/redirect/46791418/0"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15 мая 2019 г. N 226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проведение р</w:t>
      </w:r>
      <w:r>
        <w:rPr>
          <w:rStyle w:val="a4"/>
          <w:b w:val="0"/>
          <w:bCs w:val="0"/>
        </w:rPr>
        <w:t>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</w:t>
      </w:r>
      <w:r>
        <w:fldChar w:fldCharType="end"/>
      </w:r>
    </w:p>
    <w:p w:rsidR="00000000" w:rsidRDefault="00104EF1">
      <w:pPr>
        <w:pStyle w:val="1"/>
      </w:pPr>
      <w:r>
        <w:t>Приказ Управления государственной охраны объектов культурного наследия Свердловской области от 15 мая 2019 г. N 226</w:t>
      </w:r>
      <w:r>
        <w:br/>
        <w:t>"Об утверждении Административного регламента предоставления Управлением государственной охраны объектов культурного наследия Свердловской о</w:t>
      </w:r>
      <w:r>
        <w:t>бласти государственной услуги по выдаче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</w:t>
      </w:r>
      <w:r>
        <w:t>ийской Федерации, или выявленного объекта культурного наследия"</w:t>
      </w:r>
    </w:p>
    <w:p w:rsidR="00000000" w:rsidRDefault="00104EF1"/>
    <w:p w:rsidR="00000000" w:rsidRDefault="00104EF1"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федеральными законами </w:t>
      </w:r>
      <w:hyperlink r:id="rId7" w:history="1">
        <w:r>
          <w:rPr>
            <w:rStyle w:val="a4"/>
          </w:rPr>
          <w:t>от 25 июня 2002 года N 73-ФЗ</w:t>
        </w:r>
      </w:hyperlink>
      <w:r>
        <w:t xml:space="preserve"> "Об объектах культурного наследия (памятниках истории и культуры) народов Российской Федерации" и </w:t>
      </w:r>
      <w:hyperlink r:id="rId8" w:history="1">
        <w:r>
          <w:rPr>
            <w:rStyle w:val="a4"/>
          </w:rPr>
          <w:t>от 27 июля 2010 года N 210-ФЗ</w:t>
        </w:r>
      </w:hyperlink>
      <w:r>
        <w:t xml:space="preserve"> "Об орг</w:t>
      </w:r>
      <w:r>
        <w:t xml:space="preserve">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Свердловской области от 21 июня 2004 года N 12-ОЗ "О государственной охране объектов культурного наследия (памят</w:t>
      </w:r>
      <w:r>
        <w:t xml:space="preserve">ников истории и культуры) в Свердловской области",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гражданской слу</w:t>
      </w:r>
      <w:r>
        <w:t>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</w:t>
      </w:r>
      <w:r>
        <w:t xml:space="preserve">в культурного наследия Свердловской области" и </w:t>
      </w:r>
      <w:hyperlink r:id="rId11" w:history="1">
        <w:r>
          <w:rPr>
            <w:rStyle w:val="a4"/>
          </w:rPr>
          <w:t>от 17.10.2018 N 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(надзора) и адми</w:t>
      </w:r>
      <w:r>
        <w:t>нистративных регламентов предоставления государственных услуг" приказываю:</w:t>
      </w:r>
    </w:p>
    <w:p w:rsidR="00000000" w:rsidRDefault="00104EF1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</w:t>
      </w:r>
      <w:r>
        <w:t>венной услуги по выдаче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t>, или выявленного объекта культурного наследия (прилагается).</w:t>
      </w:r>
    </w:p>
    <w:p w:rsidR="00000000" w:rsidRDefault="00104EF1">
      <w:bookmarkStart w:id="2" w:name="sub_2"/>
      <w:bookmarkEnd w:id="1"/>
      <w:r>
        <w:t xml:space="preserve"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 Н.Н. Кулеву </w:t>
      </w:r>
      <w:r>
        <w:t xml:space="preserve">персональную ответственность за своевременное и качественное оказание государственных услуг в соответствии с </w:t>
      </w:r>
      <w:hyperlink w:anchor="sub_1000" w:history="1">
        <w:r>
          <w:rPr>
            <w:rStyle w:val="a4"/>
          </w:rPr>
          <w:t>Административным регламентом</w:t>
        </w:r>
      </w:hyperlink>
      <w:r>
        <w:t xml:space="preserve"> предоставления Управлением государственной охраны объектов культурного наследия Свердловской</w:t>
      </w:r>
      <w:r>
        <w:t xml:space="preserve"> области государственной услуги по выдаче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</w:t>
      </w:r>
      <w:r>
        <w:t xml:space="preserve">ссийской Федерации, или выявленного объекта культурного наследия,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104EF1">
      <w:bookmarkStart w:id="3" w:name="sub_3"/>
      <w:bookmarkEnd w:id="2"/>
      <w:r>
        <w:t>3. Отделу государственной охраны объектов культурного наследия Управления государственной охраны объектов культурн</w:t>
      </w:r>
      <w:r>
        <w:t>ого наследия Свердловской области (Н.Н. Кулева):</w:t>
      </w:r>
    </w:p>
    <w:p w:rsidR="00000000" w:rsidRDefault="00104EF1">
      <w:bookmarkStart w:id="4" w:name="sub_31"/>
      <w:bookmarkEnd w:id="3"/>
      <w:r>
        <w:lastRenderedPageBreak/>
        <w:t>1) направить настоящий приказ в течение 7 дней с даты его принятия в Министерство экономики и территориального развития Свердловской области;</w:t>
      </w:r>
    </w:p>
    <w:p w:rsidR="00000000" w:rsidRDefault="00104EF1">
      <w:bookmarkStart w:id="5" w:name="sub_32"/>
      <w:bookmarkEnd w:id="4"/>
      <w:r>
        <w:t>2) обеспечить размещение Административного</w:t>
      </w:r>
      <w:r>
        <w:t xml:space="preserve"> регламента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проведение работ по сохранению объекта культурного наследия регионального значения, включенного </w:t>
      </w:r>
      <w:r>
        <w:t xml:space="preserve">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приказа, в информационно-тел</w:t>
      </w:r>
      <w:r>
        <w:t>екоммуникационной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>) и официальном сайте Управления государственной охраны объектов культур</w:t>
      </w:r>
      <w:r>
        <w:t>ного наследия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104EF1">
      <w:bookmarkStart w:id="6" w:name="sub_4"/>
      <w:bookmarkEnd w:id="5"/>
      <w:r>
        <w:t xml:space="preserve">4. Признать утратившим силу </w:t>
      </w:r>
      <w:hyperlink r:id="rId14" w:history="1">
        <w:r>
          <w:rPr>
            <w:rStyle w:val="a4"/>
          </w:rPr>
          <w:t>подпункт 3 пун</w:t>
        </w:r>
        <w:r>
          <w:rPr>
            <w:rStyle w:val="a4"/>
          </w:rPr>
          <w:t>кта 1</w:t>
        </w:r>
      </w:hyperlink>
      <w:r>
        <w:t xml:space="preserve"> приказа Управления государственной охраны объектов культурного наследия Свердловской области от 14.12.2016 N 252 "Об утверждении административных регламентов предоставления Управлением государственной охраны объектов культурного наследия Свердловс</w:t>
      </w:r>
      <w:r>
        <w:t>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правовой информации Свердловской области" (</w:t>
      </w:r>
      <w:hyperlink r:id="rId15" w:history="1">
        <w:r>
          <w:rPr>
            <w:rStyle w:val="a4"/>
          </w:rPr>
          <w:t>www.pravo.gov66.ru</w:t>
        </w:r>
      </w:hyperlink>
      <w:r>
        <w:t xml:space="preserve">), 2016, 15 декабря, N 10589) с изменениями, внесенными </w:t>
      </w:r>
      <w:hyperlink r:id="rId16" w:history="1">
        <w:r>
          <w:rPr>
            <w:rStyle w:val="a4"/>
          </w:rPr>
          <w:t>приказом</w:t>
        </w:r>
      </w:hyperlink>
      <w:r>
        <w:t xml:space="preserve"> Управления государственной охраны объектов культурн</w:t>
      </w:r>
      <w:r>
        <w:t>ого наследия Свердловской области от 17.08.2017 N 271.</w:t>
      </w:r>
    </w:p>
    <w:p w:rsidR="00000000" w:rsidRDefault="00104EF1">
      <w:bookmarkStart w:id="7" w:name="sub_5"/>
      <w:bookmarkEnd w:id="6"/>
      <w:r>
        <w:t>5.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наследия Свердловской области</w:t>
      </w:r>
      <w:r>
        <w:t> А.С. Моисееву.</w:t>
      </w:r>
    </w:p>
    <w:p w:rsidR="00000000" w:rsidRDefault="00104EF1">
      <w:bookmarkStart w:id="8" w:name="sub_6"/>
      <w:bookmarkEnd w:id="7"/>
      <w:r>
        <w:t xml:space="preserve">6. Настоящий приказ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8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9" w:history="1">
        <w:r>
          <w:rPr>
            <w:rStyle w:val="a4"/>
          </w:rPr>
          <w:t>www.okn.midural.ru</w:t>
        </w:r>
      </w:hyperlink>
      <w:r>
        <w:t>).</w:t>
      </w:r>
    </w:p>
    <w:bookmarkEnd w:id="8"/>
    <w:p w:rsidR="00000000" w:rsidRDefault="00104EF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right"/>
            </w:pPr>
            <w:r>
              <w:t>Е.Г. Рябинин</w:t>
            </w:r>
          </w:p>
        </w:tc>
      </w:tr>
    </w:tbl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 xml:space="preserve">Утвержден </w:t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государственной охраны</w:t>
      </w:r>
      <w:r>
        <w:rPr>
          <w:rStyle w:val="a3"/>
          <w:rFonts w:ascii="Arial" w:hAnsi="Arial" w:cs="Arial"/>
        </w:rPr>
        <w:br/>
        <w:t>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15 мая 2019 г. N 226</w:t>
      </w:r>
    </w:p>
    <w:bookmarkEnd w:id="9"/>
    <w:p w:rsidR="00000000" w:rsidRDefault="00104EF1"/>
    <w:p w:rsidR="00000000" w:rsidRDefault="00104EF1">
      <w:pPr>
        <w:pStyle w:val="1"/>
      </w:pPr>
      <w:r>
        <w:t>Административный регламент</w:t>
      </w:r>
      <w:r>
        <w:br/>
      </w:r>
      <w:r>
        <w:t>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проведение работ по сохранению объекта культурного наследия регионального значения, включенного в единый гос</w:t>
      </w:r>
      <w:r>
        <w:t>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000000" w:rsidRDefault="00104EF1"/>
    <w:p w:rsidR="00000000" w:rsidRDefault="00104EF1">
      <w:pPr>
        <w:pStyle w:val="1"/>
      </w:pPr>
      <w:bookmarkStart w:id="10" w:name="sub_100"/>
      <w:r>
        <w:t>Раздел 1. Общие положения</w:t>
      </w:r>
    </w:p>
    <w:bookmarkEnd w:id="10"/>
    <w:p w:rsidR="00000000" w:rsidRDefault="00104EF1"/>
    <w:p w:rsidR="00000000" w:rsidRDefault="00104EF1">
      <w:pPr>
        <w:pStyle w:val="1"/>
      </w:pPr>
      <w:bookmarkStart w:id="11" w:name="sub_101"/>
      <w:r>
        <w:t>1.1. Предмет регулирования регламента</w:t>
      </w:r>
    </w:p>
    <w:bookmarkEnd w:id="11"/>
    <w:p w:rsidR="00000000" w:rsidRDefault="00104EF1"/>
    <w:p w:rsidR="00000000" w:rsidRDefault="00104EF1">
      <w:bookmarkStart w:id="12" w:name="sub_1001"/>
      <w:r>
        <w:t xml:space="preserve">1. Административный регламент предоставления Управлением государственной охраны </w:t>
      </w:r>
      <w:r>
        <w:lastRenderedPageBreak/>
        <w:t>объектов культурного наследия Свердловской области (далее - Управление) государственной услуги по выдаче разрешения на проведение работ по сохранению объекта культурног</w:t>
      </w:r>
      <w:r>
        <w:t>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регламент) устанавливает порядо</w:t>
      </w:r>
      <w:r>
        <w:t>к и стандарт предоставления государственной услуги "Выдача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</w:t>
      </w:r>
      <w:r>
        <w:t>ьтуры) народов Российской Федерации, или выявленного объекта культурного наследия" (далее - государственная услуга).</w:t>
      </w:r>
    </w:p>
    <w:p w:rsidR="00000000" w:rsidRDefault="00104EF1">
      <w:bookmarkStart w:id="13" w:name="sub_1002"/>
      <w:bookmarkEnd w:id="12"/>
      <w:r>
        <w:t>2. Регламент устанавливает сроки и последовательность административных процедур Управления, осуществляемых в ходе предостав</w:t>
      </w:r>
      <w:r>
        <w:t>ления государственной услуги, порядок взаимодействия между должностными лицами, взаимодействия с заявителями.</w:t>
      </w:r>
    </w:p>
    <w:bookmarkEnd w:id="13"/>
    <w:p w:rsidR="00000000" w:rsidRDefault="00104EF1"/>
    <w:p w:rsidR="00000000" w:rsidRDefault="00104EF1">
      <w:pPr>
        <w:pStyle w:val="1"/>
      </w:pPr>
      <w:bookmarkStart w:id="14" w:name="sub_102"/>
      <w:r>
        <w:t>1.2. Круг заявителей</w:t>
      </w:r>
    </w:p>
    <w:bookmarkEnd w:id="14"/>
    <w:p w:rsidR="00000000" w:rsidRDefault="00104EF1"/>
    <w:p w:rsidR="00000000" w:rsidRDefault="00104EF1">
      <w:bookmarkStart w:id="15" w:name="sub_1003"/>
      <w:r>
        <w:t>3. Заявителями являются юридические лица и (или) индивидуальные предприниматели, имеющие лице</w:t>
      </w:r>
      <w:r>
        <w:t>нзию на осуществление деятельности по сохранению объектов культурного наследия (памятников истории и культуры) народов Российской Федерации или выявленных объектов культурного наследия (далее - объект культурного наследия) (далее - заявители).</w:t>
      </w:r>
    </w:p>
    <w:bookmarkEnd w:id="15"/>
    <w:p w:rsidR="00000000" w:rsidRDefault="00104EF1"/>
    <w:p w:rsidR="00000000" w:rsidRDefault="00104EF1">
      <w:pPr>
        <w:pStyle w:val="1"/>
      </w:pPr>
      <w:bookmarkStart w:id="16" w:name="sub_103"/>
      <w:r>
        <w:t>1.3. Требования к порядку информирования о предоставлении государственной услуги</w:t>
      </w:r>
    </w:p>
    <w:bookmarkEnd w:id="16"/>
    <w:p w:rsidR="00000000" w:rsidRDefault="00104EF1"/>
    <w:p w:rsidR="00000000" w:rsidRDefault="00104EF1">
      <w:bookmarkStart w:id="17" w:name="sub_1004"/>
      <w:r>
        <w:t>4. Информирование заявителей о порядке предоставления государственной услуги осуществляется непосредственно специалистами отдела государственной охраны объ</w:t>
      </w:r>
      <w:r>
        <w:t>ектов культурного наследия Управления (далее - отдел) при личном приеме и по телефону, а также через Государственное бюджетное учреждение Свердловской области "Многофункциональный центр предоставления государственных и муниципальных услуг" (далее - многофу</w:t>
      </w:r>
      <w:r>
        <w:t>нкциональный центр предоставления государственных и муниципальных услуг) и его филиалы либо федеральную государственную информационную систему "</w:t>
      </w:r>
      <w:hyperlink r:id="rId20" w:history="1">
        <w:r>
          <w:rPr>
            <w:rStyle w:val="a4"/>
          </w:rPr>
          <w:t>Единый портал</w:t>
        </w:r>
      </w:hyperlink>
      <w:r>
        <w:t xml:space="preserve"> государственных и муници</w:t>
      </w:r>
      <w:r>
        <w:t>пальных услуг (функций)" (далее - Единый портал).</w:t>
      </w:r>
    </w:p>
    <w:p w:rsidR="00000000" w:rsidRDefault="00104EF1">
      <w:bookmarkStart w:id="18" w:name="sub_1005"/>
      <w:bookmarkEnd w:id="17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Управления, информация о порядке предоставления госуда</w:t>
      </w:r>
      <w:r>
        <w:t xml:space="preserve">рственной услуги и услуг, которые являются необходимыми и обязательными для предоставления государственной услуги, размещена на Едином портале в информационно-телекоммуникационной сети "Интернет" (далее - сеть "Интернет") по адресу: </w:t>
      </w:r>
      <w:hyperlink r:id="rId21" w:history="1">
        <w:r>
          <w:rPr>
            <w:rStyle w:val="a4"/>
          </w:rPr>
          <w:t>https://www.gosuslugi.ru/308161/3/info</w:t>
        </w:r>
      </w:hyperlink>
      <w:r>
        <w:t xml:space="preserve">, на официальном сайте Управления в сети "Интернет" по адресу: </w:t>
      </w:r>
      <w:hyperlink r:id="rId22" w:history="1">
        <w:r>
          <w:rPr>
            <w:rStyle w:val="a4"/>
          </w:rPr>
          <w:t>http://okn.midural.ru/</w:t>
        </w:r>
      </w:hyperlink>
      <w:r>
        <w:t xml:space="preserve"> (далее</w:t>
      </w:r>
      <w:r>
        <w:t xml:space="preserve"> - официальный сайт Управления), на информационных стендах Управления, на официальном сайте многофункционального центра предоставления государственных и муниципальных услуг в сети "Интернет" по адресу: </w:t>
      </w:r>
      <w:hyperlink r:id="rId23" w:history="1">
        <w:r>
          <w:rPr>
            <w:rStyle w:val="a4"/>
          </w:rPr>
          <w:t>http://mfc66.ru</w:t>
        </w:r>
      </w:hyperlink>
      <w:r>
        <w:t>, а также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104EF1">
      <w:bookmarkStart w:id="19" w:name="sub_1006"/>
      <w:bookmarkEnd w:id="18"/>
      <w:r>
        <w:t>6. Основными требованиями к инфо</w:t>
      </w:r>
      <w:r>
        <w:t>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</w:t>
      </w:r>
      <w:r>
        <w:t xml:space="preserve"> информирования.</w:t>
      </w:r>
    </w:p>
    <w:p w:rsidR="00000000" w:rsidRDefault="00104EF1">
      <w:bookmarkStart w:id="20" w:name="sub_1007"/>
      <w:bookmarkEnd w:id="19"/>
      <w:r>
        <w:t>7. При общении с гражданами (по телефону или лично) специалист отдела корректно и внимательно относится к гражданам, не унижая их чести и достоинства. Устное информирование о порядке предоставления государственной услуги пр</w:t>
      </w:r>
      <w:r>
        <w:t xml:space="preserve">оводится с использованием </w:t>
      </w:r>
      <w:r>
        <w:lastRenderedPageBreak/>
        <w:t>официально-делового стиля речи.</w:t>
      </w:r>
    </w:p>
    <w:p w:rsidR="00000000" w:rsidRDefault="00104EF1">
      <w:bookmarkStart w:id="21" w:name="sub_1008"/>
      <w:bookmarkEnd w:id="20"/>
      <w:r>
        <w:t>8.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104EF1"/>
    <w:p w:rsidR="00000000" w:rsidRDefault="00104EF1">
      <w:pPr>
        <w:pStyle w:val="1"/>
      </w:pPr>
      <w:bookmarkStart w:id="22" w:name="sub_200"/>
      <w:r>
        <w:t>Раздел 2. Стандарт предост</w:t>
      </w:r>
      <w:r>
        <w:t>авления государственной услуги</w:t>
      </w:r>
    </w:p>
    <w:bookmarkEnd w:id="22"/>
    <w:p w:rsidR="00000000" w:rsidRDefault="00104EF1"/>
    <w:p w:rsidR="00000000" w:rsidRDefault="00104EF1">
      <w:pPr>
        <w:pStyle w:val="1"/>
      </w:pPr>
      <w:bookmarkStart w:id="23" w:name="sub_201"/>
      <w:r>
        <w:t>2.1. Наименование государственной услуги</w:t>
      </w:r>
    </w:p>
    <w:bookmarkEnd w:id="23"/>
    <w:p w:rsidR="00000000" w:rsidRDefault="00104EF1"/>
    <w:p w:rsidR="00000000" w:rsidRDefault="00104EF1">
      <w:bookmarkStart w:id="24" w:name="sub_1009"/>
      <w:r>
        <w:t>9. Наименование государственной услуги - "Выдача разрешения на проведение работ по сохранению объекта культурного наследия регионального значения, включе</w:t>
      </w:r>
      <w:r>
        <w:t>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наследия".</w:t>
      </w:r>
    </w:p>
    <w:bookmarkEnd w:id="24"/>
    <w:p w:rsidR="00000000" w:rsidRDefault="00104EF1"/>
    <w:p w:rsidR="00000000" w:rsidRDefault="00104EF1">
      <w:pPr>
        <w:pStyle w:val="1"/>
      </w:pPr>
      <w:bookmarkStart w:id="25" w:name="sub_202"/>
      <w:r>
        <w:t>2.2. Наименование органа, предоставляющего государственную услу</w:t>
      </w:r>
      <w:r>
        <w:t>гу</w:t>
      </w:r>
    </w:p>
    <w:bookmarkEnd w:id="25"/>
    <w:p w:rsidR="00000000" w:rsidRDefault="00104EF1"/>
    <w:p w:rsidR="00000000" w:rsidRDefault="00104EF1">
      <w:bookmarkStart w:id="26" w:name="sub_1010"/>
      <w:r>
        <w:t>10. Государственная услуга предоставляется Управлением.</w:t>
      </w:r>
    </w:p>
    <w:bookmarkEnd w:id="26"/>
    <w:p w:rsidR="00000000" w:rsidRDefault="00104EF1"/>
    <w:p w:rsidR="00000000" w:rsidRDefault="00104EF1">
      <w:pPr>
        <w:pStyle w:val="1"/>
      </w:pPr>
      <w:bookmarkStart w:id="27" w:name="sub_203"/>
      <w:r>
        <w:t>2.3. Наименование органов и организации, обращение в которые необходимо для предоставления государственной услуги</w:t>
      </w:r>
    </w:p>
    <w:bookmarkEnd w:id="27"/>
    <w:p w:rsidR="00000000" w:rsidRDefault="00104EF1"/>
    <w:p w:rsidR="00000000" w:rsidRDefault="00104EF1">
      <w:bookmarkStart w:id="28" w:name="sub_1011"/>
      <w:r>
        <w:t>11. При предоставлении государственной услуги в качестве источника получения документов, необходимых для предоставления государственной услуги, может принимать участие в рамках межведомственного информационного взаимодействия Министерство культуры Российск</w:t>
      </w:r>
      <w:r>
        <w:t>ой Федерации, обращение в которую необходимо для предоставления государственной услуги.</w:t>
      </w:r>
    </w:p>
    <w:p w:rsidR="00000000" w:rsidRDefault="00104EF1">
      <w:bookmarkStart w:id="29" w:name="sub_1012"/>
      <w:bookmarkEnd w:id="28"/>
      <w:r>
        <w:t xml:space="preserve">12. Запрещается требовать от заявителя осуществления действий, в том числе согласований, необходимых для получения государственной услуги и связанных с </w:t>
      </w:r>
      <w:r>
        <w:t xml:space="preserve">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24" w:history="1">
        <w:r>
          <w:rPr>
            <w:rStyle w:val="a4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</w:t>
      </w:r>
      <w:r>
        <w:t>от 14.09.2011 N 1211-ПП "Об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</w:t>
      </w:r>
      <w:r>
        <w:t xml:space="preserve">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услуг" (далее - по</w:t>
      </w:r>
      <w:r>
        <w:t>становление Правительства Свердловской области от 14.09.2011 N 1211-ПП).</w:t>
      </w:r>
    </w:p>
    <w:bookmarkEnd w:id="29"/>
    <w:p w:rsidR="00000000" w:rsidRDefault="00104EF1"/>
    <w:p w:rsidR="00000000" w:rsidRDefault="00104EF1">
      <w:pPr>
        <w:pStyle w:val="1"/>
      </w:pPr>
      <w:bookmarkStart w:id="30" w:name="sub_204"/>
      <w:r>
        <w:t>2.4. Описание результата предоставления государственной услуги</w:t>
      </w:r>
    </w:p>
    <w:bookmarkEnd w:id="30"/>
    <w:p w:rsidR="00000000" w:rsidRDefault="00104EF1"/>
    <w:p w:rsidR="00000000" w:rsidRDefault="00104EF1">
      <w:bookmarkStart w:id="31" w:name="sub_1013"/>
      <w:r>
        <w:t>13. Результатом предоставления государственной услуги являются:</w:t>
      </w:r>
    </w:p>
    <w:p w:rsidR="00000000" w:rsidRDefault="00104EF1">
      <w:bookmarkStart w:id="32" w:name="sub_10131"/>
      <w:bookmarkEnd w:id="31"/>
      <w:r>
        <w:t>1) выда</w:t>
      </w:r>
      <w:r>
        <w:t>ча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</w:t>
      </w:r>
      <w:r>
        <w:t>екта культурного наследия (далее - разрешение);</w:t>
      </w:r>
    </w:p>
    <w:p w:rsidR="00000000" w:rsidRDefault="00104EF1">
      <w:bookmarkStart w:id="33" w:name="sub_10132"/>
      <w:bookmarkEnd w:id="32"/>
      <w:r>
        <w:lastRenderedPageBreak/>
        <w:t>2) отказ в выдаче разрешения;</w:t>
      </w:r>
    </w:p>
    <w:p w:rsidR="00000000" w:rsidRDefault="00104EF1">
      <w:bookmarkStart w:id="34" w:name="sub_10133"/>
      <w:bookmarkEnd w:id="33"/>
      <w:r>
        <w:t>3) выдача дубликата разрешения;</w:t>
      </w:r>
    </w:p>
    <w:p w:rsidR="00000000" w:rsidRDefault="00104EF1">
      <w:bookmarkStart w:id="35" w:name="sub_10134"/>
      <w:bookmarkEnd w:id="34"/>
      <w:r>
        <w:t>4) выдача заверенной копии разрешения.</w:t>
      </w:r>
    </w:p>
    <w:bookmarkEnd w:id="35"/>
    <w:p w:rsidR="00000000" w:rsidRDefault="00104EF1"/>
    <w:p w:rsidR="00000000" w:rsidRDefault="00104EF1">
      <w:pPr>
        <w:pStyle w:val="1"/>
      </w:pPr>
      <w:bookmarkStart w:id="36" w:name="sub_205"/>
      <w:r>
        <w:t>2.5. Срок предоставления государстве</w:t>
      </w:r>
      <w:r>
        <w:t>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</w:t>
      </w:r>
      <w:r>
        <w:t>вом Российской Федерации и законодательством Свердловской области, срок выдачи (направления) документов, являющихся результатом предоставления государственной услуги</w:t>
      </w:r>
    </w:p>
    <w:bookmarkEnd w:id="36"/>
    <w:p w:rsidR="00000000" w:rsidRDefault="00104EF1"/>
    <w:p w:rsidR="00000000" w:rsidRDefault="00104EF1">
      <w:bookmarkStart w:id="37" w:name="sub_1014"/>
      <w:r>
        <w:t>14. Срок предоставления государственной услуги:</w:t>
      </w:r>
    </w:p>
    <w:p w:rsidR="00000000" w:rsidRDefault="00104EF1">
      <w:bookmarkStart w:id="38" w:name="sub_10141"/>
      <w:bookmarkEnd w:id="37"/>
      <w:r>
        <w:t>1) выдача</w:t>
      </w:r>
      <w:r>
        <w:t xml:space="preserve"> разрешения - 30 календарный дней.</w:t>
      </w:r>
    </w:p>
    <w:bookmarkEnd w:id="38"/>
    <w:p w:rsidR="00000000" w:rsidRDefault="00104EF1">
      <w:r>
        <w:t>С учетом обращения заявителя через многофункциональный центр предоставления государственных и муниципальных услуг срок предоставления государственной услуги исчисляется с момента регистрации запроса о предоставле</w:t>
      </w:r>
      <w:r>
        <w:t>нии государственной услуги (заявления о выдаче разрешения в установленной форме (</w:t>
      </w:r>
      <w:hyperlink w:anchor="sub_10100" w:history="1">
        <w:r>
          <w:rPr>
            <w:rStyle w:val="a4"/>
          </w:rPr>
          <w:t>приложения N 1</w:t>
        </w:r>
      </w:hyperlink>
      <w:r>
        <w:t xml:space="preserve">, </w:t>
      </w:r>
      <w:hyperlink w:anchor="sub_10200" w:history="1">
        <w:r>
          <w:rPr>
            <w:rStyle w:val="a4"/>
          </w:rPr>
          <w:t>2</w:t>
        </w:r>
      </w:hyperlink>
      <w:r>
        <w:t xml:space="preserve">, </w:t>
      </w:r>
      <w:hyperlink w:anchor="sub_10300" w:history="1">
        <w:r>
          <w:rPr>
            <w:rStyle w:val="a4"/>
          </w:rPr>
          <w:t>3</w:t>
        </w:r>
      </w:hyperlink>
      <w:r>
        <w:t xml:space="preserve">, </w:t>
      </w:r>
      <w:hyperlink w:anchor="sub_10400" w:history="1">
        <w:r>
          <w:rPr>
            <w:rStyle w:val="a4"/>
          </w:rPr>
          <w:t>4</w:t>
        </w:r>
      </w:hyperlink>
      <w:r>
        <w:t xml:space="preserve"> к настоящему регламенту)) в многофункционал</w:t>
      </w:r>
      <w:r>
        <w:t>ьном центре предоставления государственных и муниципальных услуг;</w:t>
      </w:r>
    </w:p>
    <w:p w:rsidR="00000000" w:rsidRDefault="00104EF1">
      <w:bookmarkStart w:id="39" w:name="sub_10142"/>
      <w:r>
        <w:t>2) выдача дубликата разрешения - 30 календарный дней.</w:t>
      </w:r>
    </w:p>
    <w:bookmarkEnd w:id="39"/>
    <w:p w:rsidR="00000000" w:rsidRDefault="00104EF1">
      <w:r>
        <w:t>С учетом обращения заявителя через многофункциональный центр предоставления государственных и муниципальных услуг срок</w:t>
      </w:r>
      <w:r>
        <w:t xml:space="preserve"> предоставления государственной услуги исчисляется с момента регистрации запроса о предоставлении государственной услуги (заявления о выдаче разрешения в установленной форме (</w:t>
      </w:r>
      <w:hyperlink w:anchor="sub_10500" w:history="1">
        <w:r>
          <w:rPr>
            <w:rStyle w:val="a4"/>
          </w:rPr>
          <w:t>приложение N 5</w:t>
        </w:r>
      </w:hyperlink>
      <w:r>
        <w:t xml:space="preserve"> к настоящему регламенту)) в многофункци</w:t>
      </w:r>
      <w:r>
        <w:t>ональном центре предоставления государственных и муниципальных услуг;</w:t>
      </w:r>
    </w:p>
    <w:p w:rsidR="00000000" w:rsidRDefault="00104EF1">
      <w:bookmarkStart w:id="40" w:name="sub_10143"/>
      <w:r>
        <w:t>3) выдача заверенной копии разрешения - 30 календарный дней.</w:t>
      </w:r>
    </w:p>
    <w:bookmarkEnd w:id="40"/>
    <w:p w:rsidR="00000000" w:rsidRDefault="00104EF1">
      <w:r>
        <w:t>С учетом обращения заявителя через многофункциональный центр предоставления государственных и муниципальных</w:t>
      </w:r>
      <w:r>
        <w:t xml:space="preserve"> услуг срок предоставления государственной услуги исчисляется с момента регистрации запроса о предоставлении государственной услуги (заявления о выдаче разрешения в установленной форме (</w:t>
      </w:r>
      <w:hyperlink w:anchor="sub_10600" w:history="1">
        <w:r>
          <w:rPr>
            <w:rStyle w:val="a4"/>
          </w:rPr>
          <w:t>приложение N 6</w:t>
        </w:r>
      </w:hyperlink>
      <w:r>
        <w:t xml:space="preserve"> к настоящему регламенту)) в </w:t>
      </w:r>
      <w:r>
        <w:t>многофункциональном центре предоставления государственных и муниципальных услуг.</w:t>
      </w:r>
    </w:p>
    <w:p w:rsidR="00000000" w:rsidRDefault="00104EF1"/>
    <w:p w:rsidR="00000000" w:rsidRDefault="00104EF1">
      <w:pPr>
        <w:pStyle w:val="1"/>
      </w:pPr>
      <w:bookmarkStart w:id="41" w:name="sub_206"/>
      <w:r>
        <w:t>2.6. Нормативные правовые акты, регулирующие предоставление государственной услуги</w:t>
      </w:r>
    </w:p>
    <w:bookmarkEnd w:id="41"/>
    <w:p w:rsidR="00000000" w:rsidRDefault="00104EF1"/>
    <w:p w:rsidR="00000000" w:rsidRDefault="00104EF1">
      <w:bookmarkStart w:id="42" w:name="sub_1015"/>
      <w:r>
        <w:t>15. Перечень нормативных правовых актов, регулирующих предоставление</w:t>
      </w:r>
      <w:r>
        <w:t xml:space="preserve"> государственной услуги, с указанием их реквизитов и источников официального опубликования размещен на официальном сайте Управления в сети "Интернет" по адресу: </w:t>
      </w:r>
      <w:hyperlink r:id="rId26" w:history="1">
        <w:r>
          <w:rPr>
            <w:rStyle w:val="a4"/>
          </w:rPr>
          <w:t xml:space="preserve">http://okn.midural.ru/ </w:t>
        </w:r>
        <w:r>
          <w:rPr>
            <w:rStyle w:val="a4"/>
          </w:rPr>
          <w:t>gosudarstvennye-uslugi-funkcii-administrativnye-reglamenty.html</w:t>
        </w:r>
      </w:hyperlink>
      <w:r>
        <w:t xml:space="preserve"> и на Едином портале в сети "Интернет" по адресу: </w:t>
      </w:r>
      <w:hyperlink r:id="rId27" w:history="1">
        <w:r>
          <w:rPr>
            <w:rStyle w:val="a4"/>
          </w:rPr>
          <w:t>https://www.gosuslugi.ru/308161/3/info</w:t>
        </w:r>
      </w:hyperlink>
      <w:r>
        <w:t>.</w:t>
      </w:r>
    </w:p>
    <w:bookmarkEnd w:id="42"/>
    <w:p w:rsidR="00000000" w:rsidRDefault="00104EF1"/>
    <w:p w:rsidR="00000000" w:rsidRDefault="00104EF1">
      <w:pPr>
        <w:pStyle w:val="1"/>
      </w:pPr>
      <w:bookmarkStart w:id="43" w:name="sub_207"/>
      <w:r>
        <w:t>2.7. Исчер</w:t>
      </w:r>
      <w:r>
        <w:t>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 и услуг, являющихся необходимыми и обязательными для предоставления государ</w:t>
      </w:r>
      <w:r>
        <w:t>ственной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bookmarkEnd w:id="43"/>
    <w:p w:rsidR="00000000" w:rsidRDefault="00104EF1"/>
    <w:p w:rsidR="00000000" w:rsidRDefault="00104EF1">
      <w:bookmarkStart w:id="44" w:name="sub_1016"/>
      <w:r>
        <w:t>16. Для предоставления государственной услуги заявитель представляет в Управление либо в много</w:t>
      </w:r>
      <w:r>
        <w:t>функциональный центр предоставления государственных и муниципальных услуг:</w:t>
      </w:r>
    </w:p>
    <w:p w:rsidR="00000000" w:rsidRDefault="00104EF1">
      <w:bookmarkStart w:id="45" w:name="sub_10161"/>
      <w:bookmarkEnd w:id="44"/>
      <w:r>
        <w:lastRenderedPageBreak/>
        <w:t>1) в случае проведения научно-исследовательских и изыскательских работ на объекте культурного наследия:</w:t>
      </w:r>
    </w:p>
    <w:bookmarkEnd w:id="45"/>
    <w:p w:rsidR="00000000" w:rsidRDefault="00104EF1">
      <w:r>
        <w:t>заявление о выдаче разрешения по форме (</w:t>
      </w:r>
      <w:hyperlink w:anchor="sub_10100" w:history="1">
        <w:r>
          <w:rPr>
            <w:rStyle w:val="a4"/>
          </w:rPr>
          <w:t>приложение N 1</w:t>
        </w:r>
      </w:hyperlink>
      <w:r>
        <w:t xml:space="preserve"> к настоящему регламенту), подлинник в 1 экземпляре;</w:t>
      </w:r>
    </w:p>
    <w:p w:rsidR="00000000" w:rsidRDefault="00104EF1">
      <w:r>
        <w:t>копия договора на разработку проектной документации по сохранению объекта культурного наследия, прошитая и пронумерованная, заверенная в установленном порядке, в 1 экземпляр</w:t>
      </w:r>
      <w:r>
        <w:t>е;</w:t>
      </w:r>
    </w:p>
    <w:p w:rsidR="00000000" w:rsidRDefault="00104EF1">
      <w:r>
        <w:t>схемы (графический план), изображающие места проведения натурных исследований в виде шурфов и зондажей, подлинник, в 1 экземпляре;</w:t>
      </w:r>
    </w:p>
    <w:p w:rsidR="00000000" w:rsidRDefault="00104EF1">
      <w:bookmarkStart w:id="46" w:name="sub_10162"/>
      <w:r>
        <w:t>2) в случае проведения работ на объекте культурного наследия, связанных с сохранением историко-культурной ценност</w:t>
      </w:r>
      <w:r>
        <w:t>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использования:</w:t>
      </w:r>
    </w:p>
    <w:bookmarkEnd w:id="46"/>
    <w:p w:rsidR="00000000" w:rsidRDefault="00104EF1">
      <w:r>
        <w:t>заявление о выдаче разрешения по форме (</w:t>
      </w:r>
      <w:hyperlink w:anchor="sub_10200" w:history="1">
        <w:r>
          <w:rPr>
            <w:rStyle w:val="a4"/>
          </w:rPr>
          <w:t>приложение N 2</w:t>
        </w:r>
      </w:hyperlink>
      <w:r>
        <w:t xml:space="preserve"> к настоящему регламенту), подлинник в 1 экземпляре;</w:t>
      </w:r>
    </w:p>
    <w:p w:rsidR="00000000" w:rsidRDefault="00104EF1">
      <w:r>
        <w:t>копии титульных листов проектной документации по сохранению объекта культурного наследия со штампом о согласовании или копия письма о согласовании проектной документации органом охраны объекта культурн</w:t>
      </w:r>
      <w:r>
        <w:t>ого наследия, прошитые и пронумерованные, заверенные в установленном порядке, в 1 экземпляре;</w:t>
      </w:r>
    </w:p>
    <w:p w:rsidR="00000000" w:rsidRDefault="00104EF1">
      <w:r>
        <w:t>копия договора на проведение авторского надзора и (или) копия приказа о назначении ответственного лица за проведение авторского надзора, прошитые, пронумерованные</w:t>
      </w:r>
      <w:r>
        <w:t>, заверенные в установленном порядке, в 1 экземпляре;</w:t>
      </w:r>
    </w:p>
    <w:p w:rsidR="00000000" w:rsidRDefault="00104EF1">
      <w:r>
        <w:t>копия договора на проведение технического надзора и (или) копия приказа о назначении ответственного лица за проведение технического надзора, прошитые, пронумерованные, заверенные в установленном порядке</w:t>
      </w:r>
      <w:r>
        <w:t>, в 1 экземпляре;</w:t>
      </w:r>
    </w:p>
    <w:p w:rsidR="00000000" w:rsidRDefault="00104EF1">
      <w:r>
        <w:t>копия приказа о назначении ответственного лица за проведение научного руководства, заверенная в установленном порядке, в 1 экземпляре;</w:t>
      </w:r>
    </w:p>
    <w:p w:rsidR="00000000" w:rsidRDefault="00104EF1">
      <w:r>
        <w:t>копия договора подряда на выполнение работ по сохранению объекта культурного наследия, прошитая, пронум</w:t>
      </w:r>
      <w:r>
        <w:t>ерованная, заверенная в установленном порядке, в 1 экземпляре;</w:t>
      </w:r>
    </w:p>
    <w:p w:rsidR="00000000" w:rsidRDefault="00104EF1">
      <w:bookmarkStart w:id="47" w:name="sub_10163"/>
      <w:r>
        <w:t>3)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</w:t>
      </w:r>
      <w:r>
        <w:t>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bookmarkEnd w:id="47"/>
    <w:p w:rsidR="00000000" w:rsidRDefault="00104EF1">
      <w:r>
        <w:t>заявл</w:t>
      </w:r>
      <w:r>
        <w:t>ение о выдаче разрешения по форме (</w:t>
      </w:r>
      <w:hyperlink w:anchor="sub_10300" w:history="1">
        <w:r>
          <w:rPr>
            <w:rStyle w:val="a4"/>
          </w:rPr>
          <w:t>приложение N 3</w:t>
        </w:r>
      </w:hyperlink>
      <w:r>
        <w:t xml:space="preserve"> к настоящему регламенту), подлинник, в 1 экземпляре;</w:t>
      </w:r>
    </w:p>
    <w:p w:rsidR="00000000" w:rsidRDefault="00104EF1">
      <w:r>
        <w:t>копия договора на проведение авторского надзора и (или) копия приказа о назначении ответственного лица за проведение авторског</w:t>
      </w:r>
      <w:r>
        <w:t>о надзора, прошитые, пронумерованные, заверенные в установленном порядке, в 1 экземпляре;</w:t>
      </w:r>
    </w:p>
    <w:p w:rsidR="00000000" w:rsidRDefault="00104EF1">
      <w:r>
        <w:t>копия договора на проведение технического надзора и (или) копия приказа о назначении ответственного лица за проведение технического надзора, прошитые, пронумерованные</w:t>
      </w:r>
      <w:r>
        <w:t>, заверенные в установленном порядке, в 1 экземпляре;</w:t>
      </w:r>
    </w:p>
    <w:p w:rsidR="00000000" w:rsidRDefault="00104EF1">
      <w:r>
        <w:t>копия приказа о назначении ответственного лица за проведение научного руководства, заверенная в установленном порядке, в 1 экземпляре;</w:t>
      </w:r>
    </w:p>
    <w:p w:rsidR="00000000" w:rsidRDefault="00104EF1">
      <w:r>
        <w:t>копия договора подряда на выполнение работ по сохранению объекта ку</w:t>
      </w:r>
      <w:r>
        <w:t>льтурного наследия, прошитая, пронумерованная, заверенная в установленном порядке, в 1 экземпляре;</w:t>
      </w:r>
    </w:p>
    <w:p w:rsidR="00000000" w:rsidRDefault="00104EF1">
      <w:r>
        <w:t>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</w:t>
      </w:r>
      <w:r>
        <w:t>енными лицами, подлинник, в 1 экземпляре;</w:t>
      </w:r>
    </w:p>
    <w:p w:rsidR="00000000" w:rsidRDefault="00104EF1">
      <w:bookmarkStart w:id="48" w:name="sub_10164"/>
      <w:r>
        <w:t>4) 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</w:t>
      </w:r>
      <w:r>
        <w:t>тавляющих предмет охраны:</w:t>
      </w:r>
    </w:p>
    <w:bookmarkEnd w:id="48"/>
    <w:p w:rsidR="00000000" w:rsidRDefault="00104EF1">
      <w:r>
        <w:t>заявление о выдаче разрешения по форме (</w:t>
      </w:r>
      <w:hyperlink w:anchor="sub_10400" w:history="1">
        <w:r>
          <w:rPr>
            <w:rStyle w:val="a4"/>
          </w:rPr>
          <w:t>приложение N 4</w:t>
        </w:r>
      </w:hyperlink>
      <w:r>
        <w:t xml:space="preserve"> к настоящему регламенту), подлинник, в 1 экземпляре;</w:t>
      </w:r>
    </w:p>
    <w:p w:rsidR="00000000" w:rsidRDefault="00104EF1">
      <w:r>
        <w:t>копия договора на проведение авторского надзора и (или) копия приказа о назначении отв</w:t>
      </w:r>
      <w:r>
        <w:t>етственного лица за проведение авторского надзора, прошитые, пронумерованные, заверенные в установленном порядке, в 1 экземпляре;</w:t>
      </w:r>
    </w:p>
    <w:p w:rsidR="00000000" w:rsidRDefault="00104EF1">
      <w:r>
        <w:t>копия приказа о назначении ответственного лица за проведение научного руководства, заверенная в установленном порядке, в 1 экз</w:t>
      </w:r>
      <w:r>
        <w:t>емпляре;</w:t>
      </w:r>
    </w:p>
    <w:p w:rsidR="00000000" w:rsidRDefault="00104EF1">
      <w:r>
        <w:t>копия договора подряда на выполнение работ по сохранению объекта культурного наследия, прошитая, пронумерованная, заверенная в установленном порядке, в 1 экземпляре;</w:t>
      </w:r>
    </w:p>
    <w:p w:rsidR="00000000" w:rsidRDefault="00104EF1">
      <w:r>
        <w:t>проектная (рабочая) документация либо рабочие чертежи на проведение локальных рем</w:t>
      </w:r>
      <w:r>
        <w:t>онтных работ с ведомостью объемов таких работ, согласованная с заказчиком, подлинник, в 1 экземпляре;</w:t>
      </w:r>
    </w:p>
    <w:p w:rsidR="00000000" w:rsidRDefault="00104EF1">
      <w:bookmarkStart w:id="49" w:name="sub_10165"/>
      <w:r>
        <w:t>5) для получения дубликата разрешения:</w:t>
      </w:r>
    </w:p>
    <w:bookmarkEnd w:id="49"/>
    <w:p w:rsidR="00000000" w:rsidRDefault="00104EF1">
      <w:r>
        <w:t>заявление о выдаче дубликата разрешения по форме (</w:t>
      </w:r>
      <w:hyperlink w:anchor="sub_10500" w:history="1">
        <w:r>
          <w:rPr>
            <w:rStyle w:val="a4"/>
          </w:rPr>
          <w:t>приложение N 5</w:t>
        </w:r>
      </w:hyperlink>
      <w:r>
        <w:t xml:space="preserve"> к нас</w:t>
      </w:r>
      <w:r>
        <w:t>тоящему регламенту), подписанное уполномоченным лицом, подлинник, в 1 экземпляре;</w:t>
      </w:r>
    </w:p>
    <w:p w:rsidR="00000000" w:rsidRDefault="00104EF1">
      <w:r>
        <w:t>испорченный бланк разрешения (в случае порчи разрешения);</w:t>
      </w:r>
    </w:p>
    <w:p w:rsidR="00000000" w:rsidRDefault="00104EF1">
      <w:bookmarkStart w:id="50" w:name="sub_10166"/>
      <w:r>
        <w:t>6) для получения заверенной копии разрешения:</w:t>
      </w:r>
    </w:p>
    <w:bookmarkEnd w:id="50"/>
    <w:p w:rsidR="00000000" w:rsidRDefault="00104EF1">
      <w:r>
        <w:t>заявление о выдаче заверенной копии разрешения по фо</w:t>
      </w:r>
      <w:r>
        <w:t>рме (</w:t>
      </w:r>
      <w:hyperlink w:anchor="sub_10600" w:history="1">
        <w:r>
          <w:rPr>
            <w:rStyle w:val="a4"/>
          </w:rPr>
          <w:t>приложение N 6</w:t>
        </w:r>
      </w:hyperlink>
      <w:r>
        <w:t xml:space="preserve"> к настоящему регламенту), подписанное уполномоченным лицом, подлинник, в 1 экземпляре.</w:t>
      </w:r>
    </w:p>
    <w:p w:rsidR="00000000" w:rsidRDefault="00104EF1">
      <w:r>
        <w:t>В качестве документа, подтверждающего полномочия представителя, предъявляется доверенность, оформленная и выданная в поряд</w:t>
      </w:r>
      <w:r>
        <w:t>ке, предусмотренном законодательством Российской Федерации.</w:t>
      </w:r>
    </w:p>
    <w:p w:rsidR="00000000" w:rsidRDefault="00104EF1">
      <w:bookmarkStart w:id="51" w:name="sub_1017"/>
      <w:r>
        <w:t xml:space="preserve">17. Для получения документов, необходимых для предоставления государственной услуги,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заявитель лично обращается в органы государственной власти, учреждения и организации.</w:t>
      </w:r>
    </w:p>
    <w:p w:rsidR="00000000" w:rsidRDefault="00104EF1">
      <w:bookmarkStart w:id="52" w:name="sub_1018"/>
      <w:bookmarkEnd w:id="51"/>
      <w:r>
        <w:t xml:space="preserve">18. Заявление и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</w:t>
      </w:r>
      <w:r>
        <w:t xml:space="preserve">настоящего регламента, предоставляются в Управление посредством личного обращения заявителя, по почте и (или) через многофункциональный центр предоставления государственных и муниципальных услуг, и (или) с использованием информационно-телекоммуникационных </w:t>
      </w:r>
      <w:r>
        <w:t xml:space="preserve">технологий, включая использование </w:t>
      </w:r>
      <w:hyperlink r:id="rId28" w:history="1">
        <w:r>
          <w:rPr>
            <w:rStyle w:val="a4"/>
          </w:rPr>
          <w:t>Единого портала</w:t>
        </w:r>
      </w:hyperlink>
      <w:r>
        <w:t xml:space="preserve"> и других средств информационно-телекоммуникационных технологий, в случаях и порядке, установленных законодательством Российской Федерации, в форме электронных документов.</w:t>
      </w:r>
    </w:p>
    <w:bookmarkEnd w:id="52"/>
    <w:p w:rsidR="00000000" w:rsidRDefault="00104EF1">
      <w:r>
        <w:t>При этом заявление и электронный образ каждого документа должны быть подписа</w:t>
      </w:r>
      <w:r>
        <w:t xml:space="preserve">ны усиленной </w:t>
      </w:r>
      <w:hyperlink r:id="rId29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. Физическое лицо имеет право использовать простую </w:t>
      </w:r>
      <w:hyperlink r:id="rId30" w:history="1">
        <w:r>
          <w:rPr>
            <w:rStyle w:val="a4"/>
          </w:rPr>
          <w:t>электронн</w:t>
        </w:r>
        <w:r>
          <w:rPr>
            <w:rStyle w:val="a4"/>
          </w:rPr>
          <w:t>ую подпись</w:t>
        </w:r>
      </w:hyperlink>
      <w:r>
        <w:t xml:space="preserve">, в соответствии с </w:t>
      </w:r>
      <w:hyperlink r:id="rId31" w:history="1">
        <w:r>
          <w:rPr>
            <w:rStyle w:val="a4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r>
        <w:t xml:space="preserve">, утвержденными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</w:t>
      </w:r>
      <w:r>
        <w:t>арственных и муниципальных услуг".</w:t>
      </w:r>
    </w:p>
    <w:p w:rsidR="00000000" w:rsidRDefault="00104EF1"/>
    <w:p w:rsidR="00000000" w:rsidRDefault="00104EF1">
      <w:pPr>
        <w:pStyle w:val="1"/>
      </w:pPr>
      <w:bookmarkStart w:id="53" w:name="sub_208"/>
      <w:r>
        <w:t>2.8.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</w:t>
      </w:r>
      <w:r>
        <w:t>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</w:t>
      </w:r>
      <w:r>
        <w:t>док их представления</w:t>
      </w:r>
    </w:p>
    <w:bookmarkEnd w:id="53"/>
    <w:p w:rsidR="00000000" w:rsidRDefault="00104EF1"/>
    <w:p w:rsidR="00000000" w:rsidRDefault="00104EF1">
      <w:bookmarkStart w:id="54" w:name="sub_1019"/>
      <w:r>
        <w:t>19.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</w:t>
      </w:r>
      <w:r>
        <w:t>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000000" w:rsidRDefault="00104EF1">
      <w:bookmarkStart w:id="55" w:name="sub_10191"/>
      <w:bookmarkEnd w:id="54"/>
      <w:r>
        <w:t>1) лицензия на осуществление деятельности по сохранению объектов культурного наследия (далее - лицензия);</w:t>
      </w:r>
    </w:p>
    <w:p w:rsidR="00000000" w:rsidRDefault="00104EF1">
      <w:bookmarkStart w:id="56" w:name="sub_10192"/>
      <w:bookmarkEnd w:id="55"/>
      <w:r>
        <w:t xml:space="preserve">2) документы в соответствии с абзацем третьим </w:t>
      </w:r>
      <w:hyperlink r:id="rId33" w:history="1">
        <w:r>
          <w:rPr>
            <w:rStyle w:val="a4"/>
          </w:rPr>
          <w:t>пункта 6 статьи 45</w:t>
        </w:r>
      </w:hyperlink>
      <w:r>
        <w:t xml:space="preserve"> Федерального закона от 25 июня 2002 года N 73-ФЗ "Об объектах культурного наследия (памятниках ист</w:t>
      </w:r>
      <w:r>
        <w:t>ории и культуры) народов Российской Федерации" (далее - Федеральный закон N 73-ФЗ),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</w:t>
      </w:r>
      <w:r>
        <w:t>р и научное руководство, в случае проведения работ по реставрации объекта культурного наследия;</w:t>
      </w:r>
    </w:p>
    <w:p w:rsidR="00000000" w:rsidRDefault="00104EF1">
      <w:bookmarkStart w:id="57" w:name="sub_10193"/>
      <w:bookmarkEnd w:id="56"/>
      <w:r>
        <w:t xml:space="preserve">3) документы в соответствии с абзацем третьим </w:t>
      </w:r>
      <w:hyperlink r:id="rId34" w:history="1">
        <w:r>
          <w:rPr>
            <w:rStyle w:val="a4"/>
          </w:rPr>
          <w:t>пункта 6 статьи 45</w:t>
        </w:r>
      </w:hyperlink>
      <w:r>
        <w:t xml:space="preserve"> Ф</w:t>
      </w:r>
      <w:r>
        <w:t>едерального закона N 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культурного.</w:t>
      </w:r>
    </w:p>
    <w:bookmarkEnd w:id="57"/>
    <w:p w:rsidR="00000000" w:rsidRDefault="00104EF1"/>
    <w:p w:rsidR="00000000" w:rsidRDefault="00104EF1">
      <w:pPr>
        <w:pStyle w:val="1"/>
      </w:pPr>
      <w:bookmarkStart w:id="58" w:name="sub_209"/>
      <w:r>
        <w:t>2</w:t>
      </w:r>
      <w:r>
        <w:t>.9. Указание на запрет требовать от заявителя представления документов, информации или осуществления действий</w:t>
      </w:r>
    </w:p>
    <w:bookmarkEnd w:id="58"/>
    <w:p w:rsidR="00000000" w:rsidRDefault="00104EF1"/>
    <w:p w:rsidR="00000000" w:rsidRDefault="00104EF1">
      <w:bookmarkStart w:id="59" w:name="sub_1020"/>
      <w:r>
        <w:t>20. Запрещается требовать от заявителя:</w:t>
      </w:r>
    </w:p>
    <w:p w:rsidR="00000000" w:rsidRDefault="00104EF1">
      <w:bookmarkStart w:id="60" w:name="sub_10201"/>
      <w:bookmarkEnd w:id="59"/>
      <w:r>
        <w:t>1) предоставления документов и информации или осуществления действий, пре</w:t>
      </w:r>
      <w:r>
        <w:t>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Default="00104EF1">
      <w:bookmarkStart w:id="61" w:name="sub_10202"/>
      <w:bookmarkEnd w:id="60"/>
      <w:r>
        <w:t>2) предоставления документов и информации, которые в соответствии</w:t>
      </w:r>
      <w:r>
        <w:t xml:space="preserve">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</w:t>
      </w:r>
      <w:r>
        <w:t xml:space="preserve">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5" w:history="1">
        <w:r>
          <w:rPr>
            <w:rStyle w:val="a4"/>
          </w:rPr>
          <w:t>части 6 статьи 7</w:t>
        </w:r>
      </w:hyperlink>
      <w:r>
        <w:t xml:space="preserve"> Федерального закона от 27 июля 2010 года N 210-ФЗ "Об организации предоставления государственных и муниципальных услуг" (далее - Федеральный закон N° 210-ФЗ);</w:t>
      </w:r>
    </w:p>
    <w:p w:rsidR="00000000" w:rsidRDefault="00104EF1">
      <w:bookmarkStart w:id="62" w:name="sub_10203"/>
      <w:bookmarkEnd w:id="61"/>
      <w:r>
        <w:t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</w:t>
      </w:r>
      <w:r>
        <w:t>уги, за исключением следующих случаев:</w:t>
      </w:r>
    </w:p>
    <w:bookmarkEnd w:id="62"/>
    <w:p w:rsidR="00000000" w:rsidRDefault="00104EF1"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104EF1">
      <w:r>
        <w:t>наличие ошибок в заявлении о п</w:t>
      </w:r>
      <w:r>
        <w:t>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</w:t>
      </w:r>
      <w:r>
        <w:t>анее комплект документов;</w:t>
      </w:r>
    </w:p>
    <w:p w:rsidR="00000000" w:rsidRDefault="00104EF1"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00000" w:rsidRDefault="00104EF1">
      <w:r>
        <w:t>выявление документ</w:t>
      </w:r>
      <w:r>
        <w:t>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работн</w:t>
      </w:r>
      <w:r>
        <w:t>ика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</w:t>
      </w:r>
      <w:r>
        <w:t>енном виде за подписью руководителя органа, предоставляющего государственную услугу,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</w:t>
      </w:r>
      <w:r>
        <w:t xml:space="preserve"> государственной услуги, заявитель уведомляется об указанном факте, а также приносятся извинения за доставленные неудобства.</w:t>
      </w:r>
    </w:p>
    <w:p w:rsidR="00000000" w:rsidRDefault="00104EF1">
      <w:r>
        <w:t>При предоставлении государственной услуги запрещается:</w:t>
      </w:r>
    </w:p>
    <w:p w:rsidR="00000000" w:rsidRDefault="00104EF1">
      <w:bookmarkStart w:id="63" w:name="sub_102011"/>
      <w:r>
        <w:t>1) отказывать в приеме запроса о предоставлении государственной ус</w:t>
      </w:r>
      <w:r>
        <w:t xml:space="preserve">луги и иных документов, необходимых для предоставления государственной услуги, в случае, если запрос о предоставлении государственной услуги и документы, необходимые для предоставления государственной услуги, поданы в соответствии с информацией о сроках и </w:t>
      </w:r>
      <w:r>
        <w:t xml:space="preserve">порядке предоставления государственной услуги, опубликованной на </w:t>
      </w:r>
      <w:hyperlink r:id="rId36" w:history="1">
        <w:r>
          <w:rPr>
            <w:rStyle w:val="a4"/>
          </w:rPr>
          <w:t>Едином портале</w:t>
        </w:r>
      </w:hyperlink>
      <w:r>
        <w:t xml:space="preserve"> либо на </w:t>
      </w:r>
      <w:hyperlink r:id="rId37" w:history="1">
        <w:r>
          <w:rPr>
            <w:rStyle w:val="a4"/>
          </w:rPr>
          <w:t>официальном сайте</w:t>
        </w:r>
      </w:hyperlink>
      <w:r>
        <w:t xml:space="preserve"> У</w:t>
      </w:r>
      <w:r>
        <w:t>правления;</w:t>
      </w:r>
    </w:p>
    <w:p w:rsidR="00000000" w:rsidRDefault="00104EF1">
      <w:bookmarkStart w:id="64" w:name="sub_102012"/>
      <w:bookmarkEnd w:id="63"/>
      <w:r>
        <w:t>2) отказывать в предоставлении государственной услуги в случае, если запрос о предоставлении государственной услуги и документы, необходимые для предоставления государственной услуги, поданы в соответствии с информацией о сро</w:t>
      </w:r>
      <w:r>
        <w:t xml:space="preserve">ках и порядке предоставления государственной услуги, опубликованной на </w:t>
      </w:r>
      <w:hyperlink r:id="rId38" w:history="1">
        <w:r>
          <w:rPr>
            <w:rStyle w:val="a4"/>
          </w:rPr>
          <w:t>Едином портале</w:t>
        </w:r>
      </w:hyperlink>
      <w:r>
        <w:t xml:space="preserve"> либо на </w:t>
      </w:r>
      <w:hyperlink r:id="rId39" w:history="1">
        <w:r>
          <w:rPr>
            <w:rStyle w:val="a4"/>
          </w:rPr>
          <w:t>официальном сайт</w:t>
        </w:r>
        <w:r>
          <w:rPr>
            <w:rStyle w:val="a4"/>
          </w:rPr>
          <w:t>е</w:t>
        </w:r>
      </w:hyperlink>
      <w:r>
        <w:t xml:space="preserve"> Управления.</w:t>
      </w:r>
    </w:p>
    <w:bookmarkEnd w:id="64"/>
    <w:p w:rsidR="00000000" w:rsidRDefault="00104EF1"/>
    <w:p w:rsidR="00000000" w:rsidRDefault="00104EF1">
      <w:pPr>
        <w:pStyle w:val="1"/>
      </w:pPr>
      <w:bookmarkStart w:id="65" w:name="sub_210"/>
      <w: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65"/>
    <w:p w:rsidR="00000000" w:rsidRDefault="00104EF1"/>
    <w:p w:rsidR="00000000" w:rsidRDefault="00104EF1">
      <w:bookmarkStart w:id="66" w:name="sub_1021"/>
      <w:r>
        <w:t>21. Основаниями для отказа в приеме заявления и документов, необходимых для пред</w:t>
      </w:r>
      <w:r>
        <w:t>оставления государственной услуги, являются:</w:t>
      </w:r>
    </w:p>
    <w:p w:rsidR="00000000" w:rsidRDefault="00104EF1">
      <w:bookmarkStart w:id="67" w:name="sub_10211"/>
      <w:bookmarkEnd w:id="66"/>
      <w:r>
        <w:t>1) отсутствие в запросе о предоставлении государственной услуги (заявлении) фамилии гражданина, направившего запрос о предоставлении государственной услуги, или почтового адреса, по которому дол</w:t>
      </w:r>
      <w:r>
        <w:t xml:space="preserve">жен быть направлен результат государственный услуги, в соответствии с требованиями </w:t>
      </w:r>
      <w:hyperlink r:id="rId40" w:history="1">
        <w:r>
          <w:rPr>
            <w:rStyle w:val="a4"/>
          </w:rPr>
          <w:t>Федерального закона</w:t>
        </w:r>
      </w:hyperlink>
      <w:r>
        <w:t xml:space="preserve"> от 2 мая 2006 года N 59-ФЗ "О порядке рассмотрения обращений граждан Российской </w:t>
      </w:r>
      <w:r>
        <w:t>Федерации";</w:t>
      </w:r>
    </w:p>
    <w:p w:rsidR="00000000" w:rsidRDefault="00104EF1">
      <w:bookmarkStart w:id="68" w:name="sub_10212"/>
      <w:bookmarkEnd w:id="67"/>
      <w:r>
        <w:t xml:space="preserve">2) выявление в результате проверки действительности </w:t>
      </w:r>
      <w:hyperlink r:id="rId41" w:history="1">
        <w:r>
          <w:rPr>
            <w:rStyle w:val="a4"/>
          </w:rPr>
          <w:t>квалифицированной подписи</w:t>
        </w:r>
      </w:hyperlink>
      <w:r>
        <w:t xml:space="preserve">, с использованием которой подписан электронный документ (пакет электронных документов) о предоставлении услуги, несоблюдения установленных условий признания ее действительности в соответствии с требованиями </w:t>
      </w:r>
      <w:hyperlink r:id="rId42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25.08.2012 N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</w:t>
      </w:r>
      <w:r>
        <w:t>и изменения в Правила разработки и утверждения административных регламентов предоставления государственных услуг".</w:t>
      </w:r>
    </w:p>
    <w:bookmarkEnd w:id="68"/>
    <w:p w:rsidR="00000000" w:rsidRDefault="00104EF1"/>
    <w:p w:rsidR="00000000" w:rsidRDefault="00104EF1">
      <w:pPr>
        <w:pStyle w:val="1"/>
      </w:pPr>
      <w:bookmarkStart w:id="69" w:name="sub_211"/>
      <w:r>
        <w:t>2.11. Исчерпывающий перечень оснований для приостановления или отказа в предоставлении государственной услуги</w:t>
      </w:r>
    </w:p>
    <w:bookmarkEnd w:id="69"/>
    <w:p w:rsidR="00000000" w:rsidRDefault="00104EF1"/>
    <w:p w:rsidR="00000000" w:rsidRDefault="00104EF1">
      <w:bookmarkStart w:id="70" w:name="sub_1022"/>
      <w:r>
        <w:t>22. Основания для приостановления предоставления государственной услуги отсутствуют.</w:t>
      </w:r>
    </w:p>
    <w:p w:rsidR="00000000" w:rsidRDefault="00104EF1">
      <w:bookmarkStart w:id="71" w:name="sub_1023"/>
      <w:bookmarkEnd w:id="70"/>
      <w:r>
        <w:t>23. Основанием для отказа в предоставлении государственной услуги является:</w:t>
      </w:r>
    </w:p>
    <w:p w:rsidR="00000000" w:rsidRDefault="00104EF1">
      <w:bookmarkStart w:id="72" w:name="sub_10231"/>
      <w:bookmarkEnd w:id="71"/>
      <w:r>
        <w:t xml:space="preserve">1) отсутствие у заявителя в лицензии на право осуществления </w:t>
      </w:r>
      <w:r>
        <w:t>деятельности по сохранению объектов культурного наследия видов работ, указанных в заявлении о выдаче разрешения;</w:t>
      </w:r>
    </w:p>
    <w:p w:rsidR="00000000" w:rsidRDefault="00104EF1">
      <w:bookmarkStart w:id="73" w:name="sub_10232"/>
      <w:bookmarkEnd w:id="72"/>
      <w:r>
        <w:t>2) прекращение или приостановление действия одного или нескольких документов, служащих основанием для предоставления разрешен</w:t>
      </w:r>
      <w:r>
        <w:t>ия;</w:t>
      </w:r>
    </w:p>
    <w:p w:rsidR="00000000" w:rsidRDefault="00104EF1">
      <w:bookmarkStart w:id="74" w:name="sub_10233"/>
      <w:bookmarkEnd w:id="73"/>
      <w:r>
        <w:t xml:space="preserve">3) несоответствие представленных документов </w:t>
      </w:r>
      <w:hyperlink r:id="rId43" w:history="1">
        <w:r>
          <w:rPr>
            <w:rStyle w:val="a4"/>
          </w:rPr>
          <w:t>пунктам 5.3</w:t>
        </w:r>
      </w:hyperlink>
      <w:r>
        <w:t xml:space="preserve"> и </w:t>
      </w:r>
      <w:hyperlink r:id="rId44" w:history="1">
        <w:r>
          <w:rPr>
            <w:rStyle w:val="a4"/>
          </w:rPr>
          <w:t>5.4</w:t>
        </w:r>
      </w:hyperlink>
      <w:r>
        <w:t xml:space="preserve"> Порядка выдачи разрешени</w:t>
      </w:r>
      <w:r>
        <w:t>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</w:t>
      </w:r>
      <w:r>
        <w:t xml:space="preserve">нного </w:t>
      </w:r>
      <w:hyperlink r:id="rId45" w:history="1">
        <w:r>
          <w:rPr>
            <w:rStyle w:val="a4"/>
          </w:rPr>
          <w:t>приказом</w:t>
        </w:r>
      </w:hyperlink>
      <w:r>
        <w:t xml:space="preserve"> Министерства культуры Российской Федерации от 21.10.2015 N 2625 "Об утверждении порядка выдачи разрешения на проведение работ по сохранению объекта культурного наследия</w:t>
      </w:r>
      <w: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наследия", требованиям </w:t>
      </w:r>
      <w:hyperlink r:id="rId46" w:history="1">
        <w:r>
          <w:rPr>
            <w:rStyle w:val="a4"/>
          </w:rPr>
          <w:t>статей 5.1</w:t>
        </w:r>
      </w:hyperlink>
      <w:r>
        <w:t xml:space="preserve">, </w:t>
      </w:r>
      <w:hyperlink r:id="rId47" w:history="1">
        <w:r>
          <w:rPr>
            <w:rStyle w:val="a4"/>
          </w:rPr>
          <w:t>36</w:t>
        </w:r>
      </w:hyperlink>
      <w:r>
        <w:t xml:space="preserve">, </w:t>
      </w:r>
      <w:hyperlink r:id="rId48" w:history="1">
        <w:r>
          <w:rPr>
            <w:rStyle w:val="a4"/>
          </w:rPr>
          <w:t>40</w:t>
        </w:r>
      </w:hyperlink>
      <w:r>
        <w:t xml:space="preserve">, </w:t>
      </w:r>
      <w:hyperlink r:id="rId49" w:history="1">
        <w:r>
          <w:rPr>
            <w:rStyle w:val="a4"/>
          </w:rPr>
          <w:t>4</w:t>
        </w:r>
        <w:r>
          <w:rPr>
            <w:rStyle w:val="a4"/>
          </w:rPr>
          <w:t>1</w:t>
        </w:r>
      </w:hyperlink>
      <w:r>
        <w:t xml:space="preserve">, </w:t>
      </w:r>
      <w:hyperlink r:id="rId50" w:history="1">
        <w:r>
          <w:rPr>
            <w:rStyle w:val="a4"/>
          </w:rPr>
          <w:t>42</w:t>
        </w:r>
      </w:hyperlink>
      <w:r>
        <w:t xml:space="preserve">, </w:t>
      </w:r>
      <w:hyperlink r:id="rId51" w:history="1">
        <w:r>
          <w:rPr>
            <w:rStyle w:val="a4"/>
          </w:rPr>
          <w:t>45</w:t>
        </w:r>
      </w:hyperlink>
      <w:r>
        <w:t xml:space="preserve">, </w:t>
      </w:r>
      <w:hyperlink r:id="rId52" w:history="1">
        <w:r>
          <w:rPr>
            <w:rStyle w:val="a4"/>
          </w:rPr>
          <w:t>47.2</w:t>
        </w:r>
      </w:hyperlink>
      <w:r>
        <w:t xml:space="preserve"> и </w:t>
      </w:r>
      <w:hyperlink r:id="rId53" w:history="1">
        <w:r>
          <w:rPr>
            <w:rStyle w:val="a4"/>
          </w:rPr>
          <w:t>47.3</w:t>
        </w:r>
      </w:hyperlink>
      <w:r>
        <w:t xml:space="preserve"> Федерального закона N 73-ФЗ;</w:t>
      </w:r>
    </w:p>
    <w:p w:rsidR="00000000" w:rsidRDefault="00104EF1">
      <w:bookmarkStart w:id="75" w:name="sub_10234"/>
      <w:bookmarkEnd w:id="74"/>
      <w:r>
        <w:t>4) несоответствие видов работ, указанных в заявлении о выдаче разрешения, ранее согласованной проектной документации по сохранению объекта ку</w:t>
      </w:r>
      <w:r>
        <w:t>льтурного наследия;</w:t>
      </w:r>
    </w:p>
    <w:p w:rsidR="00000000" w:rsidRDefault="00104EF1">
      <w:bookmarkStart w:id="76" w:name="sub_10235"/>
      <w:bookmarkEnd w:id="75"/>
      <w:r>
        <w:t xml:space="preserve">5) некомплектность представленных документов, перечисленных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или недостоверность указанных в них сведений;</w:t>
      </w:r>
    </w:p>
    <w:p w:rsidR="00000000" w:rsidRDefault="00104EF1">
      <w:bookmarkStart w:id="77" w:name="sub_10236"/>
      <w:bookmarkEnd w:id="76"/>
      <w:r>
        <w:t>6) приостановление деятельности (</w:t>
      </w:r>
      <w:r>
        <w:t>ликвидация) юридического лица заявителя.</w:t>
      </w:r>
    </w:p>
    <w:p w:rsidR="00000000" w:rsidRDefault="00104EF1">
      <w:bookmarkStart w:id="78" w:name="sub_1024"/>
      <w:bookmarkEnd w:id="77"/>
      <w:r>
        <w:t>24. Прекращение предоставления государственной услуги осуществляется в случае письменного требования заявителя об отзыве заявления о выдаче разрешения. При этом все представленные документы возвраща</w:t>
      </w:r>
      <w:r>
        <w:t>ются заявителю.</w:t>
      </w:r>
    </w:p>
    <w:bookmarkEnd w:id="78"/>
    <w:p w:rsidR="00000000" w:rsidRDefault="00104EF1"/>
    <w:p w:rsidR="00000000" w:rsidRDefault="00104EF1">
      <w:pPr>
        <w:pStyle w:val="1"/>
      </w:pPr>
      <w:bookmarkStart w:id="79" w:name="sub_212"/>
      <w:r>
        <w:t>2.12.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</w:t>
      </w:r>
      <w:r>
        <w:t>ии государственной услуги</w:t>
      </w:r>
    </w:p>
    <w:bookmarkEnd w:id="79"/>
    <w:p w:rsidR="00000000" w:rsidRDefault="00104EF1"/>
    <w:p w:rsidR="00000000" w:rsidRDefault="00104EF1">
      <w:bookmarkStart w:id="80" w:name="sub_1025"/>
      <w:r>
        <w:t xml:space="preserve">25. Услуги, которые являются необходимыми и обязательными для предоставления государственной услуги в соответствии с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Правитель</w:t>
      </w:r>
      <w:r>
        <w:t>ства Свердловской области от 14.09.2011 N 1211-ПП, законодательством не предусмотрены.</w:t>
      </w:r>
    </w:p>
    <w:bookmarkEnd w:id="80"/>
    <w:p w:rsidR="00000000" w:rsidRDefault="00104EF1"/>
    <w:p w:rsidR="00000000" w:rsidRDefault="00104EF1">
      <w:pPr>
        <w:pStyle w:val="1"/>
      </w:pPr>
      <w:bookmarkStart w:id="81" w:name="sub_213"/>
      <w:r>
        <w:t>2.13.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81"/>
    <w:p w:rsidR="00000000" w:rsidRDefault="00104EF1"/>
    <w:p w:rsidR="00000000" w:rsidRDefault="00104EF1">
      <w:bookmarkStart w:id="82" w:name="sub_1026"/>
      <w:r>
        <w:t>26. Государственная услуга предоставляется без взимания государственной пошлины или иной платы.</w:t>
      </w:r>
    </w:p>
    <w:bookmarkEnd w:id="82"/>
    <w:p w:rsidR="00000000" w:rsidRDefault="00104EF1"/>
    <w:p w:rsidR="00000000" w:rsidRDefault="00104EF1">
      <w:pPr>
        <w:pStyle w:val="1"/>
      </w:pPr>
      <w:bookmarkStart w:id="83" w:name="sub_214"/>
      <w:r>
        <w:t>2.14. Порядок, размер и основания взимания платы за предоставление услуг, которые являются необходимыми и обязательными для предоставления госуд</w:t>
      </w:r>
      <w:r>
        <w:t>арственной услуги, включая информацию о методике расчета размера такой платы</w:t>
      </w:r>
    </w:p>
    <w:bookmarkEnd w:id="83"/>
    <w:p w:rsidR="00000000" w:rsidRDefault="00104EF1"/>
    <w:p w:rsidR="00000000" w:rsidRDefault="00104EF1">
      <w:bookmarkStart w:id="84" w:name="sub_1027"/>
      <w:r>
        <w:t>27. Плата за предоставление государственной услуги не предусмотрена.</w:t>
      </w:r>
    </w:p>
    <w:bookmarkEnd w:id="84"/>
    <w:p w:rsidR="00000000" w:rsidRDefault="00104EF1"/>
    <w:p w:rsidR="00000000" w:rsidRDefault="00104EF1">
      <w:pPr>
        <w:pStyle w:val="1"/>
      </w:pPr>
      <w:bookmarkStart w:id="85" w:name="sub_215"/>
      <w:r>
        <w:t>2.15. Максимальный срок ожидания в очереди при подаче запроса о предоставлении</w:t>
      </w:r>
      <w:r>
        <w:t xml:space="preserve">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85"/>
    <w:p w:rsidR="00000000" w:rsidRDefault="00104EF1"/>
    <w:p w:rsidR="00000000" w:rsidRDefault="00104EF1">
      <w:bookmarkStart w:id="86" w:name="sub_1028"/>
      <w:r>
        <w:t>28. Максимальный срок ожидания в очереди при подаче запроса о предоста</w:t>
      </w:r>
      <w:r>
        <w:t>влении государственной услуги и при получении результата государственной услуги в Управлении не должен превышать 15 минут.</w:t>
      </w:r>
    </w:p>
    <w:bookmarkEnd w:id="86"/>
    <w:p w:rsidR="00000000" w:rsidRDefault="00104EF1">
      <w:r>
        <w:t>При обращении заявителя в многофункциональный центр предоставления государственных и муниципальных услуг (при реализации) срок ожидания в очереди при подаче запроса о предоставлении государственной услуги и при получении результата государственной услуги т</w:t>
      </w:r>
      <w:r>
        <w:t>акже не должен превышать 15 минут.</w:t>
      </w:r>
    </w:p>
    <w:p w:rsidR="00000000" w:rsidRDefault="00104EF1"/>
    <w:p w:rsidR="00000000" w:rsidRDefault="00104EF1">
      <w:pPr>
        <w:pStyle w:val="1"/>
      </w:pPr>
      <w:bookmarkStart w:id="87" w:name="sub_216"/>
      <w:r>
        <w:t>2.16.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</w:t>
      </w:r>
      <w:r>
        <w:t>ме</w:t>
      </w:r>
    </w:p>
    <w:bookmarkEnd w:id="87"/>
    <w:p w:rsidR="00000000" w:rsidRDefault="00104EF1"/>
    <w:p w:rsidR="00000000" w:rsidRDefault="00104EF1">
      <w:bookmarkStart w:id="88" w:name="sub_1029"/>
      <w:r>
        <w:t>29. Документы, необходимые для предоставления государственной услуги, указанные в пункте 16 настоящего регламента, регистрируются в течение одного рабочего дня со дня поступления указанных документов в Управление в системе электронного д</w:t>
      </w:r>
      <w:r>
        <w:t>окументооборота исполнительных органов государственной власти Свердловской области (далее - СЭД) отделом правовой и организационной работы Управления в соответствии с инструкциями, утвержденными распоряжением Правительства Свердловской области от 17.05.201</w:t>
      </w:r>
      <w:r>
        <w:t>3 N 624-РП "Об утверждении инструкций по работе с документами в системе электронного документооборота исполнительных органов государственной власти Свердловской области".</w:t>
      </w:r>
    </w:p>
    <w:p w:rsidR="00000000" w:rsidRDefault="00104EF1">
      <w:bookmarkStart w:id="89" w:name="sub_1030"/>
      <w:bookmarkEnd w:id="88"/>
      <w:r>
        <w:t>30. В случае если запрос о предоставлении государственной услуги (зая</w:t>
      </w:r>
      <w:r>
        <w:t>вление) и иные документы, необходимые для предоставления государственной услуги, поданы в электронной форме, Управление не позднее трех рабочих дней, следующих за днем подачи запроса о предоставлении государственной услуги (заявления), направляет заявителю</w:t>
      </w:r>
      <w:r>
        <w:t xml:space="preserve"> электронное сообщение о принятии либо об отказе в принятии запроса о предоставлении государственной услуги (заявления). Регистрация запроса о предоставлении государственной услуги (заявления) и иных документов, необходимых для предоставления государственн</w:t>
      </w:r>
      <w:r>
        <w:t>ой услуги, направленных в форме электронных документов, при отсутствии оснований для отказа в приеме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не поз</w:t>
      </w:r>
      <w:r>
        <w:t>днее трех рабочих дней, следующих за днем подачи запроса о предоставлении государственной услуги (заявления) и иных документов, необходимых для предоставления государственной услуги, в Управление.</w:t>
      </w:r>
    </w:p>
    <w:p w:rsidR="00000000" w:rsidRDefault="00104EF1">
      <w:bookmarkStart w:id="90" w:name="sub_1031"/>
      <w:bookmarkEnd w:id="89"/>
      <w:r>
        <w:t>31. Регистрация запроса о предоставлении го</w:t>
      </w:r>
      <w:r>
        <w:t xml:space="preserve">сударственной услуги (заявления) и иных документов, необходимых для предоставления государственной услуги, осуществляется в порядке, предусмотренном в </w:t>
      </w:r>
      <w:hyperlink w:anchor="sub_300" w:history="1">
        <w:r>
          <w:rPr>
            <w:rStyle w:val="a4"/>
          </w:rPr>
          <w:t>разделе 3</w:t>
        </w:r>
      </w:hyperlink>
      <w:r>
        <w:t xml:space="preserve"> настоящего регламента.</w:t>
      </w:r>
    </w:p>
    <w:bookmarkEnd w:id="90"/>
    <w:p w:rsidR="00000000" w:rsidRDefault="00104EF1"/>
    <w:p w:rsidR="00000000" w:rsidRDefault="00104EF1">
      <w:pPr>
        <w:pStyle w:val="1"/>
      </w:pPr>
      <w:bookmarkStart w:id="91" w:name="sub_217"/>
      <w:r>
        <w:t xml:space="preserve">2.17. Требования к помещениям, </w:t>
      </w:r>
      <w:r>
        <w:t>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</w:t>
      </w:r>
      <w:r>
        <w:t>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t xml:space="preserve"> и законодательством Свердловской области о социальной защите инвалидов</w:t>
      </w:r>
    </w:p>
    <w:bookmarkEnd w:id="91"/>
    <w:p w:rsidR="00000000" w:rsidRDefault="00104EF1"/>
    <w:p w:rsidR="00000000" w:rsidRDefault="00104EF1">
      <w:bookmarkStart w:id="92" w:name="sub_1032"/>
      <w:r>
        <w:t>32. В помещениях, в которых предоставляется государственная услуга, обеспечивается:</w:t>
      </w:r>
    </w:p>
    <w:p w:rsidR="00000000" w:rsidRDefault="00104EF1">
      <w:bookmarkStart w:id="93" w:name="sub_10321"/>
      <w:bookmarkEnd w:id="92"/>
      <w:r>
        <w:t>1) соответствие санитарно-эпидемиологическим правилам и нормативам,</w:t>
      </w:r>
      <w:r>
        <w:t xml:space="preserve"> правилам противопожарной безопасности;</w:t>
      </w:r>
    </w:p>
    <w:p w:rsidR="00000000" w:rsidRDefault="00104EF1">
      <w:bookmarkStart w:id="94" w:name="sub_10322"/>
      <w:bookmarkEnd w:id="93"/>
      <w: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bookmarkEnd w:id="94"/>
    <w:p w:rsidR="00000000" w:rsidRDefault="00104EF1">
      <w:r>
        <w:t>возможность беспрепятствен</w:t>
      </w:r>
      <w:r>
        <w:t>ного входа в объекты и выхода из них;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</w:t>
      </w:r>
      <w:r>
        <w:t>ых и вспомогательных технологий, а также сменного кресла-коляски;</w:t>
      </w:r>
    </w:p>
    <w:p w:rsidR="00000000" w:rsidRDefault="00104EF1">
      <w:bookmarkStart w:id="95" w:name="sub_10323"/>
      <w: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000000" w:rsidRDefault="00104EF1">
      <w:bookmarkStart w:id="96" w:name="sub_10324"/>
      <w:bookmarkEnd w:id="95"/>
      <w:r>
        <w:t>4) помещения должны иметь туалет со свободным доступом к нему в рабочее время;</w:t>
      </w:r>
    </w:p>
    <w:p w:rsidR="00000000" w:rsidRDefault="00104EF1">
      <w:bookmarkStart w:id="97" w:name="sub_10325"/>
      <w:bookmarkEnd w:id="96"/>
      <w:r>
        <w:t>5) места информирования, предназначенные для ознакомления граждан с информационными материалами, оборудуются:</w:t>
      </w:r>
    </w:p>
    <w:bookmarkEnd w:id="97"/>
    <w:p w:rsidR="00000000" w:rsidRDefault="00104EF1">
      <w:r>
        <w:t>информационными стендами или информац</w:t>
      </w:r>
      <w:r>
        <w:t>ионными электронными терминалами;</w:t>
      </w:r>
    </w:p>
    <w:p w:rsidR="00000000" w:rsidRDefault="00104EF1">
      <w:r>
        <w:t>столами (стойками) с канцелярскими принадлежностями для оформления документов, стульями.</w:t>
      </w:r>
    </w:p>
    <w:p w:rsidR="00000000" w:rsidRDefault="00104EF1">
      <w: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регламента.</w:t>
      </w:r>
    </w:p>
    <w:p w:rsidR="00000000" w:rsidRDefault="00104EF1"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</w:t>
      </w:r>
      <w:r>
        <w:t>е заявителями с ограниченными возможностями.</w:t>
      </w:r>
    </w:p>
    <w:p w:rsidR="00000000" w:rsidRDefault="00104EF1"/>
    <w:p w:rsidR="00000000" w:rsidRDefault="00104EF1">
      <w:pPr>
        <w:pStyle w:val="1"/>
      </w:pPr>
      <w:bookmarkStart w:id="98" w:name="sub_218"/>
      <w:r>
        <w:t>2.18.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</w:t>
      </w:r>
      <w:r>
        <w:t xml:space="preserve">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</w:t>
      </w:r>
      <w:r>
        <w:t>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</w:t>
      </w:r>
      <w:r>
        <w:t>сударственных и (или) муниципальных услуг в многофункциональном центре предоставления государственных и муниципальных услуг</w:t>
      </w:r>
    </w:p>
    <w:bookmarkEnd w:id="98"/>
    <w:p w:rsidR="00000000" w:rsidRDefault="00104EF1"/>
    <w:p w:rsidR="00000000" w:rsidRDefault="00104EF1">
      <w:bookmarkStart w:id="99" w:name="sub_1033"/>
      <w:r>
        <w:t>33. Показателями доступности и качества предоставления государственной услуги являются:</w:t>
      </w:r>
    </w:p>
    <w:p w:rsidR="00000000" w:rsidRDefault="00104EF1">
      <w:bookmarkStart w:id="100" w:name="sub_10331"/>
      <w:bookmarkEnd w:id="99"/>
      <w:r>
        <w:t>1) возможно</w:t>
      </w:r>
      <w:r>
        <w:t>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00000" w:rsidRDefault="00104EF1">
      <w:bookmarkStart w:id="101" w:name="sub_10332"/>
      <w:bookmarkEnd w:id="100"/>
      <w:r>
        <w:t>2) возможность получения государственной услуги в многофункциональном центре предоставления гос</w:t>
      </w:r>
      <w:r>
        <w:t>ударственных и муниципальных услуг;</w:t>
      </w:r>
    </w:p>
    <w:p w:rsidR="00000000" w:rsidRDefault="00104EF1">
      <w:bookmarkStart w:id="102" w:name="sub_10333"/>
      <w:bookmarkEnd w:id="101"/>
      <w:r>
        <w:t>3) возможность получения государственной услуги в любом территориальном подразделении органа, предоставляющего государственную услугу по выбору заявителя, не предусмотрена ввиду отсутствия таких террито</w:t>
      </w:r>
      <w:r>
        <w:t>риальных подразделений;</w:t>
      </w:r>
    </w:p>
    <w:p w:rsidR="00000000" w:rsidRDefault="00104EF1">
      <w:bookmarkStart w:id="103" w:name="sub_10334"/>
      <w:bookmarkEnd w:id="102"/>
      <w:r>
        <w:t>4) возможность получения государственной услуги в любом филиале многофункционального центра предоставления государственных и муниципальных услуг.</w:t>
      </w:r>
    </w:p>
    <w:p w:rsidR="00000000" w:rsidRDefault="00104EF1">
      <w:bookmarkStart w:id="104" w:name="sub_1034"/>
      <w:bookmarkEnd w:id="103"/>
      <w:r>
        <w:t>34. При предоставлении государственной услуги взаимодействие заявителя с должностными лицами Управления осуществляется в следующих случаях:</w:t>
      </w:r>
    </w:p>
    <w:p w:rsidR="00000000" w:rsidRDefault="00104EF1">
      <w:bookmarkStart w:id="105" w:name="sub_10341"/>
      <w:bookmarkEnd w:id="104"/>
      <w:r>
        <w:t>1) при приеме заявления;</w:t>
      </w:r>
    </w:p>
    <w:p w:rsidR="00000000" w:rsidRDefault="00104EF1">
      <w:bookmarkStart w:id="106" w:name="sub_10342"/>
      <w:bookmarkEnd w:id="105"/>
      <w:r>
        <w:t>2) при получении результата.</w:t>
      </w:r>
    </w:p>
    <w:bookmarkEnd w:id="106"/>
    <w:p w:rsidR="00000000" w:rsidRDefault="00104EF1">
      <w:r>
        <w:t>В каждом случае вр</w:t>
      </w:r>
      <w:r>
        <w:t>емя, затраченное заявителем при взаимодействиях с должностными лицами при предоставлении государственной услуги, не должно превышать 15 минут.</w:t>
      </w:r>
    </w:p>
    <w:p w:rsidR="00000000" w:rsidRDefault="00104EF1"/>
    <w:p w:rsidR="00000000" w:rsidRDefault="00104EF1">
      <w:pPr>
        <w:pStyle w:val="1"/>
      </w:pPr>
      <w:bookmarkStart w:id="107" w:name="sub_219"/>
      <w:r>
        <w:t>2.19. Иные требования, в том числе учитывающие особенности предоставления государственной услуги по эксте</w:t>
      </w:r>
      <w:r>
        <w:t>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bookmarkEnd w:id="107"/>
    <w:p w:rsidR="00000000" w:rsidRDefault="00104EF1"/>
    <w:p w:rsidR="00000000" w:rsidRDefault="00104EF1">
      <w:bookmarkStart w:id="108" w:name="sub_1035"/>
      <w:r>
        <w:t>35. Государственная услуга не предоставляется по экстерр</w:t>
      </w:r>
      <w:r>
        <w:t>иториальному принципу.</w:t>
      </w:r>
    </w:p>
    <w:p w:rsidR="00000000" w:rsidRDefault="00104EF1">
      <w:bookmarkStart w:id="109" w:name="sub_1036"/>
      <w:bookmarkEnd w:id="108"/>
      <w:r>
        <w:t>36. Государственная услуга предоставляется в любом филиале многофункционального центра предоставления государственных и муниципальных услуг.</w:t>
      </w:r>
    </w:p>
    <w:p w:rsidR="00000000" w:rsidRDefault="00104EF1">
      <w:bookmarkStart w:id="110" w:name="sub_1037"/>
      <w:bookmarkEnd w:id="109"/>
      <w:r>
        <w:t>37. При обращении за получением государственной услуги в эле</w:t>
      </w:r>
      <w:r>
        <w:t xml:space="preserve">ктронном виде допускается к использованию усиленная </w:t>
      </w:r>
      <w:hyperlink r:id="rId55" w:history="1">
        <w:r>
          <w:rPr>
            <w:rStyle w:val="a4"/>
          </w:rPr>
          <w:t>квалифицированная электронная подпись</w:t>
        </w:r>
      </w:hyperlink>
      <w:r>
        <w:t>.</w:t>
      </w:r>
    </w:p>
    <w:bookmarkEnd w:id="110"/>
    <w:p w:rsidR="00000000" w:rsidRDefault="00104EF1"/>
    <w:p w:rsidR="00000000" w:rsidRDefault="00104EF1">
      <w:pPr>
        <w:pStyle w:val="1"/>
      </w:pPr>
      <w:bookmarkStart w:id="111" w:name="sub_300"/>
      <w:r>
        <w:t>Раздел 3. Состав, последовательность и сроки выполнения административных пр</w:t>
      </w:r>
      <w:r>
        <w:t>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</w:t>
      </w:r>
      <w:r>
        <w:t>ения государственных и муниципальных услуг</w:t>
      </w:r>
    </w:p>
    <w:bookmarkEnd w:id="111"/>
    <w:p w:rsidR="00000000" w:rsidRDefault="00104EF1"/>
    <w:p w:rsidR="00000000" w:rsidRDefault="00104EF1">
      <w:bookmarkStart w:id="112" w:name="sub_1038"/>
      <w:r>
        <w:t>38. Исчерпывающий перечень административных процедур (действий) при предоставлении государственной услуги включает:</w:t>
      </w:r>
    </w:p>
    <w:p w:rsidR="00000000" w:rsidRDefault="00104EF1">
      <w:bookmarkStart w:id="113" w:name="sub_10381"/>
      <w:bookmarkEnd w:id="112"/>
      <w:r>
        <w:t xml:space="preserve">1) прием и регистрация запроса о предоставлении государственной </w:t>
      </w:r>
      <w:r>
        <w:t>услуги (заявления) и документов, необходимых для предоставления государственной услуги;</w:t>
      </w:r>
    </w:p>
    <w:p w:rsidR="00000000" w:rsidRDefault="00104EF1">
      <w:bookmarkStart w:id="114" w:name="sub_10382"/>
      <w:bookmarkEnd w:id="113"/>
      <w:r>
        <w:t>2) проведение экспертизы запроса о предоставлении государственной услуги и документов, необходимых для предоставления государственной услуги;</w:t>
      </w:r>
    </w:p>
    <w:p w:rsidR="00000000" w:rsidRDefault="00104EF1">
      <w:bookmarkStart w:id="115" w:name="sub_10383"/>
      <w:bookmarkEnd w:id="114"/>
      <w:r>
        <w:t>3) формирование и направление межведомственных запросов о предоставлении документов, необходимых для предоставления государственной услуги, в государственные органы и иные органы, участвующие в предоставлении государственной услуги;</w:t>
      </w:r>
    </w:p>
    <w:p w:rsidR="00000000" w:rsidRDefault="00104EF1">
      <w:bookmarkStart w:id="116" w:name="sub_10384"/>
      <w:bookmarkEnd w:id="115"/>
      <w:r>
        <w:t>4) принятие решения о подготовке проекта разрешения либо проекта уведомления об отказе в выдаче разрешения, дубликата разрешения, заверенной копии разрешения;</w:t>
      </w:r>
    </w:p>
    <w:p w:rsidR="00000000" w:rsidRDefault="00104EF1">
      <w:bookmarkStart w:id="117" w:name="sub_10385"/>
      <w:bookmarkEnd w:id="116"/>
      <w:r>
        <w:t>5) оформление и регистрация разрешения либо уведомления об отказе в выдаче</w:t>
      </w:r>
      <w:r>
        <w:t xml:space="preserve"> разрешения;</w:t>
      </w:r>
    </w:p>
    <w:p w:rsidR="00000000" w:rsidRDefault="00104EF1">
      <w:bookmarkStart w:id="118" w:name="sub_10386"/>
      <w:bookmarkEnd w:id="117"/>
      <w:r>
        <w:t>6) выдача результата предоставления государственной услуги.</w:t>
      </w:r>
    </w:p>
    <w:p w:rsidR="00000000" w:rsidRDefault="00104EF1">
      <w:bookmarkStart w:id="119" w:name="sub_1039"/>
      <w:bookmarkEnd w:id="118"/>
      <w:r>
        <w:t>39. Порядок осуществления административных процедур (действий) по предоставлению государственной услуги в электронной форме, в том числе с использов</w:t>
      </w:r>
      <w:r>
        <w:t xml:space="preserve">анием </w:t>
      </w:r>
      <w:hyperlink r:id="rId56" w:history="1">
        <w:r>
          <w:rPr>
            <w:rStyle w:val="a4"/>
          </w:rPr>
          <w:t>Единого портала</w:t>
        </w:r>
      </w:hyperlink>
      <w:r>
        <w:t>:</w:t>
      </w:r>
    </w:p>
    <w:p w:rsidR="00000000" w:rsidRDefault="00104EF1">
      <w:bookmarkStart w:id="120" w:name="sub_10391"/>
      <w:bookmarkEnd w:id="119"/>
      <w:r>
        <w:t>1) представление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000000" w:rsidRDefault="00104EF1">
      <w:bookmarkStart w:id="121" w:name="sub_10392"/>
      <w:bookmarkEnd w:id="120"/>
      <w:r>
        <w:t>2) запись на прием в орган, предоставляющего государственную услугу, для подачи запроса (при реализации технической возможности);</w:t>
      </w:r>
    </w:p>
    <w:p w:rsidR="00000000" w:rsidRDefault="00104EF1">
      <w:bookmarkStart w:id="122" w:name="sub_10393"/>
      <w:bookmarkEnd w:id="121"/>
      <w:r>
        <w:t>3) формирование запроса о предоставлении государственной услуги (при реализации технической возмож</w:t>
      </w:r>
      <w:r>
        <w:t>ности);</w:t>
      </w:r>
    </w:p>
    <w:p w:rsidR="00000000" w:rsidRDefault="00104EF1">
      <w:bookmarkStart w:id="123" w:name="sub_10394"/>
      <w:bookmarkEnd w:id="122"/>
      <w:r>
        <w:t>4) прием и регистрация органом, предоставляющим государственную услугу, запроса и иных документов, необходимых для предоставления услуги, (при реализации технической возможности);</w:t>
      </w:r>
    </w:p>
    <w:p w:rsidR="00000000" w:rsidRDefault="00104EF1">
      <w:bookmarkStart w:id="124" w:name="sub_10395"/>
      <w:bookmarkEnd w:id="123"/>
      <w:r>
        <w:t>5) оплата государственной пошлин</w:t>
      </w:r>
      <w:r>
        <w:t>ы за предоставление государственной услуги и уплата иных платежей, взимаемых в соответствии с законодательством Российской Федерации;</w:t>
      </w:r>
    </w:p>
    <w:p w:rsidR="00000000" w:rsidRDefault="00104EF1">
      <w:bookmarkStart w:id="125" w:name="sub_10396"/>
      <w:bookmarkEnd w:id="124"/>
      <w:r>
        <w:t xml:space="preserve">6) получение заявителем сведений о ходе выполнения запроса о предоставлении государственной услуги (при </w:t>
      </w:r>
      <w:r>
        <w:t>реализации технической возможности);</w:t>
      </w:r>
    </w:p>
    <w:p w:rsidR="00000000" w:rsidRDefault="00104EF1">
      <w:bookmarkStart w:id="126" w:name="sub_10397"/>
      <w:bookmarkEnd w:id="125"/>
      <w:r>
        <w:t>7) осуществление оценки качества предоставления услуги (при реализации технической возможности);</w:t>
      </w:r>
    </w:p>
    <w:p w:rsidR="00000000" w:rsidRDefault="00104EF1">
      <w:bookmarkStart w:id="127" w:name="sub_10398"/>
      <w:bookmarkEnd w:id="126"/>
      <w:r>
        <w:t>8) взаимодействие органа, предоставляющего государственную услугу, с иными органами вл</w:t>
      </w:r>
      <w:r>
        <w:t>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взаимодействия;</w:t>
      </w:r>
    </w:p>
    <w:p w:rsidR="00000000" w:rsidRDefault="00104EF1">
      <w:bookmarkStart w:id="128" w:name="sub_10399"/>
      <w:bookmarkEnd w:id="127"/>
      <w:r>
        <w:t>9) получение заявителем результата предоставления государственной услу</w:t>
      </w:r>
      <w:r>
        <w:t>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000000" w:rsidRDefault="00104EF1">
      <w:bookmarkStart w:id="129" w:name="sub_103910"/>
      <w:bookmarkEnd w:id="128"/>
      <w:r>
        <w:t>10) иные действия, необходимые для предоставления государственной услуги, в том числ</w:t>
      </w:r>
      <w:r>
        <w:t xml:space="preserve">е связанные с проверкой действительности усиленной </w:t>
      </w:r>
      <w:hyperlink r:id="rId57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</w:t>
      </w:r>
      <w:r>
        <w:t>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</w:t>
      </w:r>
      <w:r>
        <w:t>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000000" w:rsidRDefault="00104EF1">
      <w:bookmarkStart w:id="130" w:name="sub_1040"/>
      <w:bookmarkEnd w:id="129"/>
      <w:r>
        <w:t>40. Порядок выполнения админис</w:t>
      </w:r>
      <w:r>
        <w:t xml:space="preserve">тративных процедур (действий) по 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</w:t>
      </w:r>
      <w:r>
        <w:t>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запроса:</w:t>
      </w:r>
    </w:p>
    <w:p w:rsidR="00000000" w:rsidRDefault="00104EF1">
      <w:bookmarkStart w:id="131" w:name="sub_10401"/>
      <w:bookmarkEnd w:id="130"/>
      <w:r>
        <w:t>1) информирование заявителей о порядке пре</w:t>
      </w:r>
      <w:r>
        <w:t>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предоставлении государственной услуги, по иным вопросам, связанным с предоставлением государственной услуги, а</w:t>
      </w:r>
      <w:r>
        <w:t xml:space="preserve">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000000" w:rsidRDefault="00104EF1">
      <w:bookmarkStart w:id="132" w:name="sub_10402"/>
      <w:bookmarkEnd w:id="131"/>
      <w:r>
        <w:t>2) прием запросов заявителей о предоставлении государственной услуги и и</w:t>
      </w:r>
      <w:r>
        <w:t>ных документов, необходимых для предоставления государственной услуги;</w:t>
      </w:r>
    </w:p>
    <w:p w:rsidR="00000000" w:rsidRDefault="00104EF1">
      <w:bookmarkStart w:id="133" w:name="sub_10403"/>
      <w:bookmarkEnd w:id="132"/>
      <w:r>
        <w:t>3)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</w:t>
      </w:r>
      <w:r>
        <w:t>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000000" w:rsidRDefault="00104EF1">
      <w:bookmarkStart w:id="134" w:name="sub_10404"/>
      <w:bookmarkEnd w:id="133"/>
      <w:r>
        <w:t xml:space="preserve">4) выдача заявителю результата предоставления государственной услуги, в том числе </w:t>
      </w:r>
      <w:r>
        <w:t>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</w:t>
      </w:r>
      <w:r>
        <w:t>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</w:t>
      </w:r>
      <w:r>
        <w:t>ги, и органов, предоставляющих муниципальные услуги;</w:t>
      </w:r>
    </w:p>
    <w:p w:rsidR="00000000" w:rsidRDefault="00104EF1">
      <w:bookmarkStart w:id="135" w:name="sub_10405"/>
      <w:bookmarkEnd w:id="134"/>
      <w:r>
        <w:t xml:space="preserve">5) иные процедуры, необходимые для предоставления государственной услуги, в том числе связанные с проверкой действительности усиленной </w:t>
      </w:r>
      <w:hyperlink r:id="rId58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</w:t>
      </w:r>
      <w:r>
        <w:t>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</w:t>
      </w:r>
      <w:r>
        <w:t>зуемой в целях приема обращений за получением государственной услуги и (или) предоставления такой услуги.</w:t>
      </w:r>
    </w:p>
    <w:bookmarkEnd w:id="135"/>
    <w:p w:rsidR="00000000" w:rsidRDefault="00104EF1"/>
    <w:p w:rsidR="00000000" w:rsidRDefault="00104EF1">
      <w:pPr>
        <w:pStyle w:val="1"/>
      </w:pPr>
      <w:bookmarkStart w:id="136" w:name="sub_301"/>
      <w:r>
        <w:t>3.1. Административные процедура (действия) по предоставлению государственной услуги</w:t>
      </w:r>
    </w:p>
    <w:bookmarkEnd w:id="136"/>
    <w:p w:rsidR="00000000" w:rsidRDefault="00104EF1"/>
    <w:p w:rsidR="00000000" w:rsidRDefault="00104EF1">
      <w:pPr>
        <w:pStyle w:val="1"/>
      </w:pPr>
      <w:bookmarkStart w:id="137" w:name="sub_311"/>
      <w:r>
        <w:t>3.1.1. Прием и регистрация запроса</w:t>
      </w:r>
      <w:r>
        <w:t xml:space="preserve"> о предоставлении государственной услуги (заявления) и документов, необходимых для предоставления государственной услуги</w:t>
      </w:r>
    </w:p>
    <w:bookmarkEnd w:id="137"/>
    <w:p w:rsidR="00000000" w:rsidRDefault="00104EF1"/>
    <w:p w:rsidR="00000000" w:rsidRDefault="00104EF1">
      <w:bookmarkStart w:id="138" w:name="sub_1041"/>
      <w:r>
        <w:t>41. Основанием для начала административной процедуры является получение специалистом Управления, ответственным за регис</w:t>
      </w:r>
      <w:r>
        <w:t>трацию входящей корреспонденции, запроса о предоставлении государственной услуги (заявления) и документов, необходимых для предоставления государственной услуги, предоставленных посредством личного обращения заявителя, по почте, через многофункциональный ц</w:t>
      </w:r>
      <w:r>
        <w:t xml:space="preserve">ентр предоставления государственных и муниципальных услуг либо с использованием информационно-телекоммуникационных технологий, включая использование </w:t>
      </w:r>
      <w:hyperlink r:id="rId59" w:history="1">
        <w:r>
          <w:rPr>
            <w:rStyle w:val="a4"/>
          </w:rPr>
          <w:t>Единого портала</w:t>
        </w:r>
      </w:hyperlink>
      <w:r>
        <w:t xml:space="preserve"> и других средств </w:t>
      </w:r>
      <w:r>
        <w:t>информационно-телекоммуникационных технологий в случаях и порядке, установленных действующим законодательством, в форме электронных документов.</w:t>
      </w:r>
    </w:p>
    <w:p w:rsidR="00000000" w:rsidRDefault="00104EF1">
      <w:bookmarkStart w:id="139" w:name="sub_1042"/>
      <w:bookmarkEnd w:id="138"/>
      <w:r>
        <w:t>42. Критерием принятия решения в рамках настоящей административной процедуры является: наличие о</w:t>
      </w:r>
      <w:r>
        <w:t xml:space="preserve">снований для отказа в приеме запроса о предоставлении государственной услуги (заявления) и документов, необходимых для предоставления государственной услуги,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регламента.</w:t>
      </w:r>
    </w:p>
    <w:p w:rsidR="00000000" w:rsidRDefault="00104EF1">
      <w:bookmarkStart w:id="140" w:name="sub_1043"/>
      <w:bookmarkEnd w:id="139"/>
      <w:r>
        <w:t>43. В случа</w:t>
      </w:r>
      <w:r>
        <w:t xml:space="preserve">е наличия указанного в </w:t>
      </w:r>
      <w:hyperlink w:anchor="sub_10211" w:history="1">
        <w:r>
          <w:rPr>
            <w:rStyle w:val="a4"/>
          </w:rPr>
          <w:t>подпункте 1 пункта 21</w:t>
        </w:r>
      </w:hyperlink>
      <w:r>
        <w:t xml:space="preserve"> настоящего регламента основания для отказа в приеме запроса о предоставлении государственной услуги (заявления) и документов, необходимых для предоставления государственной услуги, спе</w:t>
      </w:r>
      <w:r>
        <w:t>циалист Управления, ответственный за регистрацию входящей корреспонденции, отказывает в регистрации представленного пакета документов.</w:t>
      </w:r>
    </w:p>
    <w:bookmarkEnd w:id="140"/>
    <w:p w:rsidR="00000000" w:rsidRDefault="00104EF1">
      <w:r>
        <w:t xml:space="preserve">Максимальное время, затраченное на выполнение административного действия, не должно превышать 10 минут в течение </w:t>
      </w:r>
      <w:r>
        <w:t>одного рабочего дня.</w:t>
      </w:r>
    </w:p>
    <w:p w:rsidR="00000000" w:rsidRDefault="00104EF1">
      <w:bookmarkStart w:id="141" w:name="sub_1044"/>
      <w:r>
        <w:t xml:space="preserve">44. В случае наличия указанного в </w:t>
      </w:r>
      <w:hyperlink w:anchor="sub_10212" w:history="1">
        <w:r>
          <w:rPr>
            <w:rStyle w:val="a4"/>
          </w:rPr>
          <w:t>подпункте 2 пункта 21</w:t>
        </w:r>
      </w:hyperlink>
      <w:r>
        <w:t xml:space="preserve"> настоящего регламента основания для отказа в приеме запроса о предоставлении государственной услуги (заявления) и документов, необходимых для пр</w:t>
      </w:r>
      <w:r>
        <w:t xml:space="preserve">едоставления государственной услуги, специалист Управления, ответственный за регистрацию входящей корреспонденции, в течение 3 дней со дня завершения проведения проверки </w:t>
      </w:r>
      <w:hyperlink r:id="rId60" w:history="1">
        <w:r>
          <w:rPr>
            <w:rStyle w:val="a4"/>
          </w:rPr>
          <w:t>квалифицированн</w:t>
        </w:r>
        <w:r>
          <w:rPr>
            <w:rStyle w:val="a4"/>
          </w:rPr>
          <w:t>ой подписи</w:t>
        </w:r>
      </w:hyperlink>
      <w:r>
        <w:t xml:space="preserve"> принимает решение об отказе в приеме запроса о предоставлении государственной услуги (заявления) и документов, необходимых для предоставления государственной услуги, и направляет заявителю уведомление об этом в электронной форме с указанием п</w:t>
      </w:r>
      <w:r>
        <w:t xml:space="preserve">унктов </w:t>
      </w:r>
      <w:hyperlink r:id="rId61" w:history="1">
        <w:r>
          <w:rPr>
            <w:rStyle w:val="a4"/>
          </w:rPr>
          <w:t>статьи 11</w:t>
        </w:r>
      </w:hyperlink>
      <w:r>
        <w:t xml:space="preserve"> Федерального закона от 6 апреля 2011 года N 63-ФЗ "Об электронной подписи", которые послужили основанием для принятия указанного решения. Такое уведомление подписыва</w:t>
      </w:r>
      <w:r>
        <w:t xml:space="preserve">ется квалифицированной подписью и направляется по адресу электронной почты заявителя либо в его личный кабинет в </w:t>
      </w:r>
      <w:hyperlink r:id="rId62" w:history="1">
        <w:r>
          <w:rPr>
            <w:rStyle w:val="a4"/>
          </w:rPr>
          <w:t>Единый портал</w:t>
        </w:r>
      </w:hyperlink>
      <w:r>
        <w:t>. После получения уведомления заявитель вправе обратитьс</w:t>
      </w:r>
      <w:r>
        <w:t>я повторно с запросом о предоставлении государственной услуги (заявления) и документами, необходимыми для предоставления государственной услуги, устранив нарушения, которые послужили основанием для отказа в приеме к рассмотрению первичного обращения.</w:t>
      </w:r>
    </w:p>
    <w:bookmarkEnd w:id="141"/>
    <w:p w:rsidR="00000000" w:rsidRDefault="00104EF1">
      <w:r>
        <w:t>Максимальное время, затраченное на выполнение административного действия, не должно превышать трех рабочих дней.</w:t>
      </w:r>
    </w:p>
    <w:p w:rsidR="00000000" w:rsidRDefault="00104EF1">
      <w:bookmarkStart w:id="142" w:name="sub_1045"/>
      <w:r>
        <w:t>45. В случае отсутствия оснований для отказа в приеме запроса о предоставлении государственной услуги (заявления) и документов, необ</w:t>
      </w:r>
      <w:r>
        <w:t xml:space="preserve">ходимых для предоставления государственной услуги,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специалист Управления, ответственный за регистрацию входящей корреспонденции, фиксирует поступившие запрос о предоставлении государств</w:t>
      </w:r>
      <w:r>
        <w:t>енной услуги (заявление) и документы, необходимые для предоставления государственной услуги, в день его получения путем внесения соответствующих сведений в СЭД.</w:t>
      </w:r>
    </w:p>
    <w:bookmarkEnd w:id="142"/>
    <w:p w:rsidR="00000000" w:rsidRDefault="00104EF1">
      <w:r>
        <w:t>Максимальное время, затраченное на выполнение административного действия, не должно пре</w:t>
      </w:r>
      <w:r>
        <w:t>вышать 10 минут в течение одного рабочего дня.</w:t>
      </w:r>
    </w:p>
    <w:p w:rsidR="00000000" w:rsidRDefault="00104EF1">
      <w:bookmarkStart w:id="143" w:name="sub_1046"/>
      <w:r>
        <w:t>46. Зарегистрированный запрос о предоставлении государственной услуги (заявление) и документы, необходимые для предоставления государственной услуги, посредством СЭД направляются на рассмотрение Началь</w:t>
      </w:r>
      <w:r>
        <w:t>нику Управления или Заместителю начальника Управления, который в свою очередь посредством СЭД направляет запрос о предоставлении государственной услуги (заявления) на рассмотрение начальнику отдела.</w:t>
      </w:r>
    </w:p>
    <w:bookmarkEnd w:id="143"/>
    <w:p w:rsidR="00000000" w:rsidRDefault="00104EF1">
      <w:r>
        <w:t>Максимальное время, затраченное на выполнение адм</w:t>
      </w:r>
      <w:r>
        <w:t>инистративного действия, не должно превышать одного рабочего дня.</w:t>
      </w:r>
    </w:p>
    <w:p w:rsidR="00000000" w:rsidRDefault="00104EF1">
      <w:bookmarkStart w:id="144" w:name="sub_1047"/>
      <w:r>
        <w:t>47. Результатом выполнения административной процедуры является поступление зарегистрированного в СЭД запроса о предоставлении государственной услуги (заявления) и документов, необход</w:t>
      </w:r>
      <w:r>
        <w:t>имых для предоставления государственной услуги, на рассмотрение начальнику отдела.</w:t>
      </w:r>
    </w:p>
    <w:p w:rsidR="00000000" w:rsidRDefault="00104EF1">
      <w:bookmarkStart w:id="145" w:name="sub_1048"/>
      <w:bookmarkEnd w:id="144"/>
      <w:r>
        <w:t>48. Способом фиксации результата выполнения административной процедуры является поступление запроса о предоставлении государственной услуги (заявления) и док</w:t>
      </w:r>
      <w:r>
        <w:t>ументов, необходимых для предоставления государственной услуги, на исполнение начальнику отдела посредством СЭД.</w:t>
      </w:r>
    </w:p>
    <w:bookmarkEnd w:id="145"/>
    <w:p w:rsidR="00000000" w:rsidRDefault="00104EF1"/>
    <w:p w:rsidR="00000000" w:rsidRDefault="00104EF1">
      <w:pPr>
        <w:pStyle w:val="1"/>
      </w:pPr>
      <w:bookmarkStart w:id="146" w:name="sub_312"/>
      <w:r>
        <w:t>3.1.2. Проведение экспертизы запроса о предоставлении государственной услуги и документов, необходимых для предоставления госуд</w:t>
      </w:r>
      <w:r>
        <w:t>арственной услуги</w:t>
      </w:r>
    </w:p>
    <w:bookmarkEnd w:id="146"/>
    <w:p w:rsidR="00000000" w:rsidRDefault="00104EF1"/>
    <w:p w:rsidR="00000000" w:rsidRDefault="00104EF1">
      <w:bookmarkStart w:id="147" w:name="sub_1049"/>
      <w:r>
        <w:t>49. Основанием для начала административной процедуры является поступление к начальнику отдела зарегистрированного в СЭД запроса о предоставлении государственной услуги и документов, необходимых для предоставления государст</w:t>
      </w:r>
      <w:r>
        <w:t>венной услуги.</w:t>
      </w:r>
    </w:p>
    <w:p w:rsidR="00000000" w:rsidRDefault="00104EF1">
      <w:bookmarkStart w:id="148" w:name="sub_1050"/>
      <w:bookmarkEnd w:id="147"/>
      <w:r>
        <w:t>50. Начальник отдела поручает рассмотрение зарегистрированного запроса о предоставлении государственной услуги и документов, необходимых для предоставления государственной услуги, посредством СЭД специалисту отдела.</w:t>
      </w:r>
    </w:p>
    <w:bookmarkEnd w:id="148"/>
    <w:p w:rsidR="00000000" w:rsidRDefault="00104EF1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104EF1">
      <w:bookmarkStart w:id="149" w:name="sub_1051"/>
      <w:r>
        <w:t>51. Специалист отдела проводит экспертизу запроса о предоставлении государственной услуги и документов, необходимых для предоставлени</w:t>
      </w:r>
      <w:r>
        <w:t>я государственной услуги.</w:t>
      </w:r>
    </w:p>
    <w:p w:rsidR="00000000" w:rsidRDefault="00104EF1">
      <w:bookmarkStart w:id="150" w:name="sub_1052"/>
      <w:bookmarkEnd w:id="149"/>
      <w:r>
        <w:t xml:space="preserve">52. Критерием принятия решения в рамках настоящей административной процедуры является: наличие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регламента.</w:t>
      </w:r>
    </w:p>
    <w:p w:rsidR="00000000" w:rsidRDefault="00104EF1">
      <w:bookmarkStart w:id="151" w:name="sub_1053"/>
      <w:bookmarkEnd w:id="150"/>
      <w:r>
        <w:t>53. В случае необходимости специалист отдела принимает решение о направлении межведомственных запросов в органы (организации), участвующие в предоставлении государственной услуги.</w:t>
      </w:r>
    </w:p>
    <w:bookmarkEnd w:id="151"/>
    <w:p w:rsidR="00000000" w:rsidRDefault="00104EF1">
      <w:r>
        <w:t>В случае предоставления заявителем документов, указанных</w:t>
      </w:r>
      <w:r>
        <w:t xml:space="preserve">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регламента, переходит к осуществлению административной процедуры "Принятие решения о подготовке проекта разрешения либо проекта уведомления об отказе в выдаче разрешения, дуб</w:t>
      </w:r>
      <w:r>
        <w:t>ликата разрешения, заверенной копии разрешения".</w:t>
      </w:r>
    </w:p>
    <w:p w:rsidR="00000000" w:rsidRDefault="00104EF1">
      <w:bookmarkStart w:id="152" w:name="sub_1054"/>
      <w:r>
        <w:t>54. Результатом осуществления административной процедуры является принятие решения о направлении межведомственных запросов в органы (организации), участвующие в предоставлении государственной услуги,</w:t>
      </w:r>
      <w:r>
        <w:t xml:space="preserve"> либо переход к осуществлению административной процедуры "Принятие решения о подготовке проекта разрешения либо проекта уведомления об отказе в выдаче разрешения, дубликата разрешения, заверенной копии разрешения".</w:t>
      </w:r>
    </w:p>
    <w:bookmarkEnd w:id="152"/>
    <w:p w:rsidR="00000000" w:rsidRDefault="00104EF1">
      <w:r>
        <w:t>Максимальный срок выполнения адми</w:t>
      </w:r>
      <w:r>
        <w:t>нистративной процедуры не должен превышать одного рабочего дня.</w:t>
      </w:r>
    </w:p>
    <w:p w:rsidR="00000000" w:rsidRDefault="00104EF1"/>
    <w:p w:rsidR="00000000" w:rsidRDefault="00104EF1">
      <w:pPr>
        <w:pStyle w:val="1"/>
      </w:pPr>
      <w:bookmarkStart w:id="153" w:name="sub_313"/>
      <w:r>
        <w:t xml:space="preserve">3.1.3. Формирование и направление межведомственных запросов о предоставлении документов, необходимых для предоставления государственной услуги, в государственные органы и иные органы, </w:t>
      </w:r>
      <w:r>
        <w:t>участвующие в предоставлении государственной услуги</w:t>
      </w:r>
    </w:p>
    <w:bookmarkEnd w:id="153"/>
    <w:p w:rsidR="00000000" w:rsidRDefault="00104EF1"/>
    <w:p w:rsidR="00000000" w:rsidRDefault="00104EF1">
      <w:bookmarkStart w:id="154" w:name="sub_1055"/>
      <w:r>
        <w:t>55.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государственной усл</w:t>
      </w:r>
      <w:r>
        <w:t>уги, в Министерство культуры Российской Федерации является получение зарегистрированного в СЭД запроса о предоставлении государственной услуги специалистом отдела.</w:t>
      </w:r>
    </w:p>
    <w:p w:rsidR="00000000" w:rsidRDefault="00104EF1">
      <w:bookmarkStart w:id="155" w:name="sub_1056"/>
      <w:bookmarkEnd w:id="154"/>
      <w:r>
        <w:t>56. Критерием принятия решения в рамках настоящей административной процедуры</w:t>
      </w:r>
      <w:r>
        <w:t xml:space="preserve"> является: отсутствие указанных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 лицензии, документов в соответствии с </w:t>
      </w:r>
      <w:hyperlink r:id="rId63" w:history="1">
        <w:r>
          <w:rPr>
            <w:rStyle w:val="a4"/>
          </w:rPr>
          <w:t>абзацем третьим пункта 6 статьи 45</w:t>
        </w:r>
      </w:hyperlink>
      <w:r>
        <w:t xml:space="preserve"> Федерального з</w:t>
      </w:r>
      <w:r>
        <w:t>акона N 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</w:t>
      </w:r>
      <w:r>
        <w:t>екта культурного наследия, и документов в соответствии с абзацем третьим пункта 6 статьи 45 Федерального закона N 73-ФЗ, подтверждающие аттестацию лиц в области сохранения объектов культурного наследия (за исключением спасательных археологических полевых р</w:t>
      </w:r>
      <w:r>
        <w:t>абот), осуществляющих проведение работ по реставрации объекта культурного.</w:t>
      </w:r>
    </w:p>
    <w:p w:rsidR="00000000" w:rsidRDefault="00104EF1">
      <w:bookmarkStart w:id="156" w:name="sub_1057"/>
      <w:bookmarkEnd w:id="155"/>
      <w:r>
        <w:t>57. Специалист отдела формируется и направляется межведомственный запрос в адрес Министерства культуры Российской Федерации в форме электронного документа, подписанн</w:t>
      </w:r>
      <w:r>
        <w:t xml:space="preserve">ого усиленной </w:t>
      </w:r>
      <w:hyperlink r:id="rId64" w:history="1">
        <w:r>
          <w:rPr>
            <w:rStyle w:val="a4"/>
          </w:rPr>
          <w:t>квалифицированной электронной подписью</w:t>
        </w:r>
      </w:hyperlink>
      <w:r>
        <w:t>, по каналам системы межведомственного электронного взаимодействия (далее - СМЭВ).</w:t>
      </w:r>
    </w:p>
    <w:bookmarkEnd w:id="156"/>
    <w:p w:rsidR="00000000" w:rsidRDefault="00104EF1">
      <w:r>
        <w:t xml:space="preserve">При отсутствии технической возможности </w:t>
      </w:r>
      <w:r>
        <w:t>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факсу с одновременным его направлением по почте или курьерской доставкой.</w:t>
      </w:r>
    </w:p>
    <w:p w:rsidR="00000000" w:rsidRDefault="00104EF1">
      <w:bookmarkStart w:id="157" w:name="sub_1058"/>
      <w:r>
        <w:t>58. Ме</w:t>
      </w:r>
      <w:r>
        <w:t xml:space="preserve">жведомственный запрос формируется в соответствии с требованиями </w:t>
      </w:r>
      <w:hyperlink r:id="rId65" w:history="1">
        <w:r>
          <w:rPr>
            <w:rStyle w:val="a4"/>
          </w:rPr>
          <w:t>статьи 7.2</w:t>
        </w:r>
      </w:hyperlink>
      <w:r>
        <w:t xml:space="preserve"> Федерального закона N 210-ФЗ и подписывается Начальником Управления, Заместителем начальника Управления ли</w:t>
      </w:r>
      <w:r>
        <w:t>бо уполномоченным должностным лицом.</w:t>
      </w:r>
    </w:p>
    <w:bookmarkEnd w:id="157"/>
    <w:p w:rsidR="00000000" w:rsidRDefault="00104EF1">
      <w:r>
        <w:t>При получении ответа на межведомственный запрос специалист отдела распечатывает полученный ответ и приобщает его к документам, представленным заявителем.</w:t>
      </w:r>
    </w:p>
    <w:p w:rsidR="00000000" w:rsidRDefault="00104EF1">
      <w:bookmarkStart w:id="158" w:name="sub_1059"/>
      <w:r>
        <w:t>59. Максимальный срок для выполнения администрати</w:t>
      </w:r>
      <w:r>
        <w:t>вных действий, предусмотренных настоящим подразделом, не должен превышать три рабочих дня с даты поступления зарегистрированного в СЭД запроса о предоставлении государственной услуги специалисту отдела.</w:t>
      </w:r>
    </w:p>
    <w:bookmarkEnd w:id="158"/>
    <w:p w:rsidR="00000000" w:rsidRDefault="00104EF1"/>
    <w:p w:rsidR="00000000" w:rsidRDefault="00104EF1">
      <w:pPr>
        <w:pStyle w:val="1"/>
      </w:pPr>
      <w:bookmarkStart w:id="159" w:name="sub_314"/>
      <w:r>
        <w:t xml:space="preserve">3.1.4. Принятие решения о подготовке </w:t>
      </w:r>
      <w:r>
        <w:t>проекта разрешения либо проекта уведомления об отказе в выдаче разрешения, дубликата разрешения, заверенной копии разрешения</w:t>
      </w:r>
    </w:p>
    <w:bookmarkEnd w:id="159"/>
    <w:p w:rsidR="00000000" w:rsidRDefault="00104EF1"/>
    <w:p w:rsidR="00000000" w:rsidRDefault="00104EF1">
      <w:bookmarkStart w:id="160" w:name="sub_1060"/>
      <w:r>
        <w:t>60. Основанием для начала административной процедуры является наличие необходимых для предоставления государственно</w:t>
      </w:r>
      <w:r>
        <w:t xml:space="preserve">й услуги документов, предоставленных заявителем, а также поступление документов, указанных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регламента, из государственного органа, участвующего в предоставлении государственной услуги.</w:t>
      </w:r>
    </w:p>
    <w:p w:rsidR="00000000" w:rsidRDefault="00104EF1">
      <w:bookmarkStart w:id="161" w:name="sub_1061"/>
      <w:bookmarkEnd w:id="160"/>
      <w:r>
        <w:t>61. Сп</w:t>
      </w:r>
      <w:r>
        <w:t>ециалист отдела:</w:t>
      </w:r>
    </w:p>
    <w:p w:rsidR="00000000" w:rsidRDefault="00104EF1">
      <w:bookmarkStart w:id="162" w:name="sub_10611"/>
      <w:bookmarkEnd w:id="161"/>
      <w:r>
        <w:t xml:space="preserve">1) рассматривает запрос о предоставлении государственной услуги и документы, предусмотренные </w:t>
      </w:r>
      <w:hyperlink w:anchor="sub_1016" w:history="1">
        <w:r>
          <w:rPr>
            <w:rStyle w:val="a4"/>
          </w:rPr>
          <w:t>пунктами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регламента, на предмет полноты и достоверности сведений;</w:t>
      </w:r>
    </w:p>
    <w:p w:rsidR="00000000" w:rsidRDefault="00104EF1">
      <w:bookmarkStart w:id="163" w:name="sub_10612"/>
      <w:bookmarkEnd w:id="162"/>
      <w:r>
        <w:t>2) принимает решение о подготовке проекта разрешения либо проекта уведомления об отказе в выдаче разрешения, дубликата разрешения, заверенной копии разрешения.</w:t>
      </w:r>
    </w:p>
    <w:bookmarkEnd w:id="163"/>
    <w:p w:rsidR="00000000" w:rsidRDefault="00104EF1">
      <w:r>
        <w:t>Максимальный срок для выполнения административных действий, предусмотренных настоящим подразделом, не должен превышать одного рабочего дня.</w:t>
      </w:r>
    </w:p>
    <w:p w:rsidR="00000000" w:rsidRDefault="00104EF1"/>
    <w:p w:rsidR="00000000" w:rsidRDefault="00104EF1">
      <w:pPr>
        <w:pStyle w:val="1"/>
      </w:pPr>
      <w:bookmarkStart w:id="164" w:name="sub_315"/>
      <w:r>
        <w:t>3.1.5. Оформление и регистрация разрешения либо уведомления об отказе в выдаче разрешения</w:t>
      </w:r>
    </w:p>
    <w:bookmarkEnd w:id="164"/>
    <w:p w:rsidR="00000000" w:rsidRDefault="00104EF1"/>
    <w:p w:rsidR="00000000" w:rsidRDefault="00104EF1">
      <w:bookmarkStart w:id="165" w:name="sub_1062"/>
      <w:r>
        <w:t>62. Основанием для начала выполнения административной процедуры является принятие решения о подготовке проекта разрешения либо проекта уведомления об отказе в выдаче разрешения.</w:t>
      </w:r>
    </w:p>
    <w:p w:rsidR="00000000" w:rsidRDefault="00104EF1">
      <w:bookmarkStart w:id="166" w:name="sub_1063"/>
      <w:bookmarkEnd w:id="165"/>
      <w:r>
        <w:t>63. Критерием принятия решения в рамках настоящей администрати</w:t>
      </w:r>
      <w:r>
        <w:t xml:space="preserve">вной процедуры является: наличие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регламента.</w:t>
      </w:r>
    </w:p>
    <w:p w:rsidR="00000000" w:rsidRDefault="00104EF1">
      <w:bookmarkStart w:id="167" w:name="sub_1064"/>
      <w:bookmarkEnd w:id="166"/>
      <w:r>
        <w:t>64. В случае наличия оснований для отказа в предоставлении государственной</w:t>
      </w:r>
      <w:r>
        <w:t xml:space="preserve"> услуги, указанных в пункте 23 настоящего регламента, специалист отдела готовит проект уведомления об отказе в предоставлении государственной услуги (далее - уведомление) и заносит его в СЭД для дальнейшего согласования и подписания.</w:t>
      </w:r>
    </w:p>
    <w:bookmarkEnd w:id="167"/>
    <w:p w:rsidR="00000000" w:rsidRDefault="00104EF1">
      <w:r>
        <w:t>Подготовленный</w:t>
      </w:r>
      <w:r>
        <w:t xml:space="preserve"> проект уведомления посредством СЭД согласовывается начальником отдела и передается на подписание Начальнику Управления или Заместителю начальника Управления.</w:t>
      </w:r>
    </w:p>
    <w:p w:rsidR="00000000" w:rsidRDefault="00104EF1">
      <w:r>
        <w:t>После подписания уведомление регистрируется посредством СЭД и передается специалисту отдела.</w:t>
      </w:r>
    </w:p>
    <w:p w:rsidR="00000000" w:rsidRDefault="00104EF1">
      <w:bookmarkStart w:id="168" w:name="sub_1065"/>
      <w:r>
        <w:t xml:space="preserve">65. В случае отсутствия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разрешения.</w:t>
      </w:r>
    </w:p>
    <w:bookmarkEnd w:id="168"/>
    <w:p w:rsidR="00000000" w:rsidRDefault="00104EF1">
      <w:r>
        <w:t xml:space="preserve">Проект разрешения передается специалистом </w:t>
      </w:r>
      <w:r>
        <w:t>отдела начальнику отдела для визирования и представления Начальнику Управления или Заместителю начальника Управления в течение одного рабочего дня с момента оформления проекта разрешения. Начальник Управления или Заместитель начальника Управления рассматри</w:t>
      </w:r>
      <w:r>
        <w:t>вает проект разрешения в течение одного рабочего дня с момента передачи ему проекта разрешения. В случае выявления обстоятельств, исключающих подписание проекта разрешения, вызванных действиями исполнителя, Начальник Управления или Заместитель начальника У</w:t>
      </w:r>
      <w:r>
        <w:t>правления возвращает проект разрешения начальнику отдела для контроля исправления. Проект разрешения подписывается Начальником Управления или Заместителем начальника Управления в течение одного рабочего дня и направляется начальнику отдела для передачи спе</w:t>
      </w:r>
      <w:r>
        <w:t>циалисту отдела. Специалист отдела выполняет регистрацию путем присвоения регистрационного номера, указания даты в журнале, предусмотренном номенклатурой дел Управления, а также путем внесения в рабочий электронный журнал регистрации и выдачи разрешений, в</w:t>
      </w:r>
      <w:r>
        <w:t>едущийся Управлением.</w:t>
      </w:r>
    </w:p>
    <w:p w:rsidR="00000000" w:rsidRDefault="00104EF1">
      <w:bookmarkStart w:id="169" w:name="sub_1066"/>
      <w:r>
        <w:t>66. Максимальный срок для выполнения административных действий, предусмотренных настоящим подразделом, не должен превышать трех рабочих дней.</w:t>
      </w:r>
    </w:p>
    <w:bookmarkEnd w:id="169"/>
    <w:p w:rsidR="00000000" w:rsidRDefault="00104EF1"/>
    <w:p w:rsidR="00000000" w:rsidRDefault="00104EF1">
      <w:pPr>
        <w:pStyle w:val="1"/>
      </w:pPr>
      <w:bookmarkStart w:id="170" w:name="sub_316"/>
      <w:r>
        <w:t>3.1.6. Выдача результата предоставления государственной услуги</w:t>
      </w:r>
    </w:p>
    <w:bookmarkEnd w:id="170"/>
    <w:p w:rsidR="00000000" w:rsidRDefault="00104EF1"/>
    <w:p w:rsidR="00000000" w:rsidRDefault="00104EF1">
      <w:bookmarkStart w:id="171" w:name="sub_1067"/>
      <w:r>
        <w:t>67. Основанием для начала административной процедуры является получение специалистом отдела зарегистрированного посредством СЭД подписанного разрешения либо уведомления.</w:t>
      </w:r>
    </w:p>
    <w:p w:rsidR="00000000" w:rsidRDefault="00104EF1">
      <w:bookmarkStart w:id="172" w:name="sub_1068"/>
      <w:bookmarkEnd w:id="171"/>
      <w:r>
        <w:t>68. Специалист отдела осуществляет передачу подписанного ув</w:t>
      </w:r>
      <w:r>
        <w:t xml:space="preserve">едомления заявителю лично, по почтовому адресу, указанному в запросе о предоставлении государственной услуги (заявлении), по электронной почте, через многофункциональный центр предоставления государственных и муниципальных услуг либо </w:t>
      </w:r>
      <w:hyperlink r:id="rId66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72"/>
    <w:p w:rsidR="00000000" w:rsidRDefault="00104EF1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посредством эле</w:t>
      </w:r>
      <w:r>
        <w:t xml:space="preserve">ктронной почты, </w:t>
      </w:r>
      <w:hyperlink r:id="rId67" w:history="1">
        <w:r>
          <w:rPr>
            <w:rStyle w:val="a4"/>
          </w:rPr>
          <w:t>Единого портала</w:t>
        </w:r>
      </w:hyperlink>
      <w:r>
        <w:t xml:space="preserve"> уведомление направляется специалистом отдела по адресу электронной почты, указанному в запросе о предоставлении государственной услуги (заявлении), ли</w:t>
      </w:r>
      <w:r>
        <w:t>бо в форме электронного документа посредством Единого портала.</w:t>
      </w:r>
    </w:p>
    <w:p w:rsidR="00000000" w:rsidRDefault="00104EF1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день регистрации увед</w:t>
      </w:r>
      <w:r>
        <w:t>омления извещает заявителя (его представителя) о готовности уведомления и возможности его получения лично.</w:t>
      </w:r>
    </w:p>
    <w:p w:rsidR="00000000" w:rsidRDefault="00104EF1">
      <w:r>
        <w:t>Получая уведомление лично, заявитель предъявляет специалисту отдела документ, удостоверяющий личность, расписывается на копии уведомления и проставля</w:t>
      </w:r>
      <w:r>
        <w:t>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104EF1">
      <w:r>
        <w:t>В случае получения уведомления заявителем через своего представителя последний предъявляет специалисту отдела документ, удостове</w:t>
      </w:r>
      <w:r>
        <w:t>ряющий личность, доверенность на получение документов, оформленную и выданную в порядке, предусмотренном законодательством Российской Федерации, расписывается на копии уведомления и проставляет отметку о получении уведомления с указанием даты получения уве</w:t>
      </w:r>
      <w:r>
        <w:t>домления и расшифровкой подписи лица, получившего уведомление.</w:t>
      </w:r>
    </w:p>
    <w:p w:rsidR="00000000" w:rsidRDefault="00104EF1">
      <w:r>
        <w:t xml:space="preserve">В случае получения уведомления курьером многофункционального центра предоставления государственных и муниципальных услуг курьер проставляет на копии уведомления отметку о получении уведомления </w:t>
      </w:r>
      <w:r>
        <w:t>с указанием даты получения уведомления и расшифровкой подписи лица, получившего уведомление.</w:t>
      </w:r>
    </w:p>
    <w:p w:rsidR="00000000" w:rsidRDefault="00104EF1">
      <w:bookmarkStart w:id="173" w:name="sub_1069"/>
      <w:r>
        <w:t>69. Специалист отдела осуществляет передачу разрешения заявителю лично, по почтовому адресу, указанному в запросе о предоставлении государственной услуги (</w:t>
      </w:r>
      <w:r>
        <w:t xml:space="preserve">заявлении), через многофункциональный центр предоставления государственных и муниципальных услуг либо </w:t>
      </w:r>
      <w:hyperlink r:id="rId68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73"/>
    <w:p w:rsidR="00000000" w:rsidRDefault="00104EF1">
      <w:r>
        <w:t>В случае указания в запрос</w:t>
      </w:r>
      <w:r>
        <w:t xml:space="preserve">е о предоставлении государственной услуги способа получения результата предоставления государственной услуги посредством </w:t>
      </w:r>
      <w:hyperlink r:id="rId69" w:history="1">
        <w:r>
          <w:rPr>
            <w:rStyle w:val="a4"/>
          </w:rPr>
          <w:t>Единого портала</w:t>
        </w:r>
      </w:hyperlink>
      <w:r>
        <w:t xml:space="preserve"> разрешение направляется специалистом отдела п</w:t>
      </w:r>
      <w:r>
        <w:t>осредством Единого портала в форме электронного документа.</w:t>
      </w:r>
    </w:p>
    <w:p w:rsidR="00000000" w:rsidRDefault="00104EF1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день регистрации разрешен</w:t>
      </w:r>
      <w:r>
        <w:t>ия извещает заявителя (его представителя) о готовности разрешения и возможности его получения лично.</w:t>
      </w:r>
    </w:p>
    <w:p w:rsidR="00000000" w:rsidRDefault="00104EF1">
      <w:r>
        <w:t>Получая разрешение лично, заявитель предъявляет специалисту отдела документ, удостоверяющий личность, и проставляет в журнале, предусмотренном номенклатуро</w:t>
      </w:r>
      <w:r>
        <w:t>й дел Управления, отметку о получении разрешения с указанием даты получения разрешения и расшифровкой подписи лица, получившего документ.</w:t>
      </w:r>
    </w:p>
    <w:p w:rsidR="00000000" w:rsidRDefault="00104EF1">
      <w:r>
        <w:t>В случае получения разрешения заявителем через своего представителя последний предъявляет специалисту отдела документ,</w:t>
      </w:r>
      <w:r>
        <w:t xml:space="preserve">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проставляет в журнале, предусмотренном номенклатурой дел Управления, отметку о получении разрешения с </w:t>
      </w:r>
      <w:r>
        <w:t>указанием даты получения разрешения и расшифровкой подписи лица, получившего документ.</w:t>
      </w:r>
    </w:p>
    <w:p w:rsidR="00000000" w:rsidRDefault="00104EF1">
      <w:r>
        <w:t>В случае получения разрешения курьером многофункционального центра предоставления государственных и муниципальных услуг курьер проставляет в журнале, предусмотренном ном</w:t>
      </w:r>
      <w:r>
        <w:t>енклатурой дел Управления, отметку о получении разрешения с указанием даты получения разрешения и расшифровкой подписи лица, получившего документ.</w:t>
      </w:r>
    </w:p>
    <w:p w:rsidR="00000000" w:rsidRDefault="00104EF1">
      <w:bookmarkStart w:id="174" w:name="sub_1070"/>
      <w:r>
        <w:t>70. В случае поступления запроса о предоставлении государственной услуги, а именно о предоставлении з</w:t>
      </w:r>
      <w:r>
        <w:t>аверенной копии разрешения специалист отдела выдает заявителю заверенную копию разрешения по установленной форме, содержащую запись "Копия", лично, по почтовому адресу, указанному в запросе о предоставлении государственной услуги (заявлении), через многофу</w:t>
      </w:r>
      <w:r>
        <w:t xml:space="preserve">нкциональный центр предоставления государственных и муниципальных услуг либо </w:t>
      </w:r>
      <w:hyperlink r:id="rId70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74"/>
    <w:p w:rsidR="00000000" w:rsidRDefault="00104EF1">
      <w:r>
        <w:t>В случае указания в запросе о предоставлении госуда</w:t>
      </w:r>
      <w:r>
        <w:t xml:space="preserve">рственной услуги способа получения результата предоставления государственной услуги посредством </w:t>
      </w:r>
      <w:hyperlink r:id="rId71" w:history="1">
        <w:r>
          <w:rPr>
            <w:rStyle w:val="a4"/>
          </w:rPr>
          <w:t>Единого портала</w:t>
        </w:r>
      </w:hyperlink>
      <w:r>
        <w:t xml:space="preserve"> сопроводительное письмо к заверенной копии разрешения и заверенная коп</w:t>
      </w:r>
      <w:r>
        <w:t>ия разрешения направляются специалистом отдела в форме электронного документа посредством Единого портала.</w:t>
      </w:r>
    </w:p>
    <w:p w:rsidR="00000000" w:rsidRDefault="00104EF1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</w:t>
      </w:r>
      <w:r>
        <w:t>но специалист отдела в день регистрации сопроводительного письма к заверенной копии разрешения извещает заявителя (его представителя) о готовности заверенной копии разрешения и возможности ее получения лично.</w:t>
      </w:r>
    </w:p>
    <w:p w:rsidR="00000000" w:rsidRDefault="00104EF1">
      <w:r>
        <w:t>Получая заверенную копию разрешения лично, заяв</w:t>
      </w:r>
      <w:r>
        <w:t>итель предъявляет специалисту отдела документ, удостоверяющий личность, и проставляет на копии сопроводительного письма к заверенной копии разрешения и в журнале, предусмотренном номенклатурой дел Управления, отметку о получении заверенной копии разрешения</w:t>
      </w:r>
      <w:r>
        <w:t xml:space="preserve"> с указанием даты получения заверенной копии разрешения и расшифровкой подписи лица, получившего документы.</w:t>
      </w:r>
    </w:p>
    <w:p w:rsidR="00000000" w:rsidRDefault="00104EF1">
      <w:r>
        <w:t>В случае получения заверенной копии разрешения заявителем через своего представителя последний предъявляет специалисту отдела документ, удостоверяющ</w:t>
      </w:r>
      <w:r>
        <w:t>ий личность, доверенность на получение документов, оформленную и выданную в порядке, предусмотренном законодательством Российской Федерации, и проставляет на копии сопроводительного письма к заверенной копии разрешения и в журнале, предусмотренном номенкла</w:t>
      </w:r>
      <w:r>
        <w:t>турой дел Управления, отметку о получении заверенной копии разрешения с указанием даты получения заверенной копии разрешения и расшифровкой подписи лица, получившего документы.</w:t>
      </w:r>
    </w:p>
    <w:p w:rsidR="00000000" w:rsidRDefault="00104EF1">
      <w:r>
        <w:t>В случае получения заверенной копии разрешения курьером многофункционального центра предоставления государственных и муниципальных услуг курьер проставляет на копии сопроводительного письма к заверенной копии разрешения и в журнале, предусмотренном номенкл</w:t>
      </w:r>
      <w:r>
        <w:t>атурой дел Управления, отметку о получении заверенной копии разрешения с указанием даты получения заверенной копии разрешения и расшифровкой подписи лица, получившего документы.</w:t>
      </w:r>
    </w:p>
    <w:p w:rsidR="00000000" w:rsidRDefault="00104EF1">
      <w:bookmarkStart w:id="175" w:name="sub_1071"/>
      <w:r>
        <w:t>71. В случае утраты разрешения специалист отдела по запросу о предоста</w:t>
      </w:r>
      <w:r>
        <w:t>влении государственной услуги выдает дубликат разрешения заявителю, оформленный аналогично оригиналу, содержащий запись "Дубликат", лично, по почтовому адресу, указанному в запросе о предоставлении государственной услуги (заявлении), через многофункциональ</w:t>
      </w:r>
      <w:r>
        <w:t xml:space="preserve">ный центр предоставления государственных и муниципальных услуг либо </w:t>
      </w:r>
      <w:hyperlink r:id="rId72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75"/>
    <w:p w:rsidR="00000000" w:rsidRDefault="00104EF1">
      <w:r>
        <w:t>В случае указания в запросе о предоставлении государственной</w:t>
      </w:r>
      <w:r>
        <w:t xml:space="preserve"> услуги способа получения результата предоставления государственной услуги посредством </w:t>
      </w:r>
      <w:hyperlink r:id="rId73" w:history="1">
        <w:r>
          <w:rPr>
            <w:rStyle w:val="a4"/>
          </w:rPr>
          <w:t>Единого портала</w:t>
        </w:r>
      </w:hyperlink>
      <w:r>
        <w:t xml:space="preserve"> сопроводительное письмо к дубликату разрешения и дубликат разрешения направляют</w:t>
      </w:r>
      <w:r>
        <w:t>ся специалистом отдела посредством Единого портала в форме электронного документа.</w:t>
      </w:r>
    </w:p>
    <w:p w:rsidR="00000000" w:rsidRDefault="00104EF1">
      <w:r>
        <w:t>В случае указания в запросе о предоставлении государственной услуги способа получения результата предоставления государственной услуги заявителем лично специалист отдела в д</w:t>
      </w:r>
      <w:r>
        <w:t>ень регистрации сопроводительного письма к дубликату разрешения извещает заявителя (его представителя) о готовности дубликата разрешения и возможности его получения лично.</w:t>
      </w:r>
    </w:p>
    <w:p w:rsidR="00000000" w:rsidRDefault="00104EF1">
      <w:r>
        <w:t>Получая дубликат разрешения лично, заявитель предъявляет специалисту отдела документ</w:t>
      </w:r>
      <w:r>
        <w:t>, удостоверяющий личность, проставляет на копии сопроводительного письма к дубликату разрешения и в журнале, предусмотренном номенклатурой дел Управления, отметку о получении дубликата разрешения с указанием даты получения дубликата разрешения и расшифровк</w:t>
      </w:r>
      <w:r>
        <w:t>ой подписи лица, получившего документы.</w:t>
      </w:r>
    </w:p>
    <w:p w:rsidR="00000000" w:rsidRDefault="00104EF1">
      <w:r>
        <w:t>В случае получения дубликата разрешения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</w:t>
      </w:r>
      <w:r>
        <w:t xml:space="preserve"> порядке, предусмотренном законодательством Российской Федерации, проставляет на копии сопроводительного письма к дубликату разрешения и в журнале, предусмотренном номенклатурой дел Управления, отметку о получении дубликата разрешения с указанием даты полу</w:t>
      </w:r>
      <w:r>
        <w:t>чения дубликата разрешения и расшифровкой подписи лица, получившего документы.</w:t>
      </w:r>
    </w:p>
    <w:p w:rsidR="00000000" w:rsidRDefault="00104EF1">
      <w:r>
        <w:t>В случае получения дубликата разрешения курьером многофункционального центра предоставления государственных и муниципальных услуг курьер проставляет на копии сопроводительного п</w:t>
      </w:r>
      <w:r>
        <w:t>исьма к дубликату разрешения и в журнале, предусмотренном номенклатурой дел Управления, отметку о получении дубликата разрешения с указанием даты получения дубликата разрешения и расшифровкой подписи лица, получившего документы.</w:t>
      </w:r>
    </w:p>
    <w:p w:rsidR="00000000" w:rsidRDefault="00104EF1">
      <w:bookmarkStart w:id="176" w:name="sub_1072"/>
      <w:r>
        <w:t>72. Результатом дан</w:t>
      </w:r>
      <w:r>
        <w:t>ной административной процедуры является выдача заявителю, его уполномоченному представителю, курьеру многофункционального центра предоставления государственных и муниципальных услуг разрешения, заверенной копии разрешения, дубликата разрешения либо уведомл</w:t>
      </w:r>
      <w:r>
        <w:t>ения.</w:t>
      </w:r>
    </w:p>
    <w:p w:rsidR="00000000" w:rsidRDefault="00104EF1">
      <w:bookmarkStart w:id="177" w:name="sub_1073"/>
      <w:bookmarkEnd w:id="176"/>
      <w:r>
        <w:t>73. Максимальное время, затраченное на административную процедуру, не должно превышать пяти рабочих дней.</w:t>
      </w:r>
    </w:p>
    <w:bookmarkEnd w:id="177"/>
    <w:p w:rsidR="00000000" w:rsidRDefault="00104EF1"/>
    <w:p w:rsidR="00000000" w:rsidRDefault="00104EF1">
      <w:pPr>
        <w:pStyle w:val="1"/>
      </w:pPr>
      <w:bookmarkStart w:id="178" w:name="sub_302"/>
      <w:r>
        <w:t>3.2. Административные процедуры (действия) по предоставлению государственной услуги в электронной форме, в том ч</w:t>
      </w:r>
      <w:r>
        <w:t>исле с использованием Единого портала</w:t>
      </w:r>
    </w:p>
    <w:bookmarkEnd w:id="178"/>
    <w:p w:rsidR="00000000" w:rsidRDefault="00104EF1"/>
    <w:p w:rsidR="00000000" w:rsidRDefault="00104EF1">
      <w:pPr>
        <w:pStyle w:val="1"/>
      </w:pPr>
      <w:bookmarkStart w:id="179" w:name="sub_321"/>
      <w:r>
        <w:t>3.2.1. Представление в установленном порядке информации заявителям и обеспечение доступа заявителей к сведениям о государственной услуге</w:t>
      </w:r>
    </w:p>
    <w:bookmarkEnd w:id="179"/>
    <w:p w:rsidR="00000000" w:rsidRDefault="00104EF1"/>
    <w:p w:rsidR="00000000" w:rsidRDefault="00104EF1">
      <w:bookmarkStart w:id="180" w:name="sub_1074"/>
      <w:r>
        <w:t xml:space="preserve">74. На </w:t>
      </w:r>
      <w:hyperlink r:id="rId74" w:history="1">
        <w:r>
          <w:rPr>
            <w:rStyle w:val="a4"/>
          </w:rPr>
          <w:t>Едином портале</w:t>
        </w:r>
      </w:hyperlink>
      <w:r>
        <w:t xml:space="preserve"> размещается следующая информация:</w:t>
      </w:r>
    </w:p>
    <w:p w:rsidR="00000000" w:rsidRDefault="00104EF1">
      <w:bookmarkStart w:id="181" w:name="sub_10741"/>
      <w:bookmarkEnd w:id="180"/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</w:t>
      </w:r>
      <w:r>
        <w:t>ументов, которые заявитель вправе представить по собственной инициативе;</w:t>
      </w:r>
    </w:p>
    <w:p w:rsidR="00000000" w:rsidRDefault="00104EF1">
      <w:bookmarkStart w:id="182" w:name="sub_10742"/>
      <w:bookmarkEnd w:id="181"/>
      <w:r>
        <w:t>2) круг заявителей;</w:t>
      </w:r>
    </w:p>
    <w:p w:rsidR="00000000" w:rsidRDefault="00104EF1">
      <w:bookmarkStart w:id="183" w:name="sub_10743"/>
      <w:bookmarkEnd w:id="182"/>
      <w:r>
        <w:t>3) срок предоставления государственной услуги;</w:t>
      </w:r>
    </w:p>
    <w:p w:rsidR="00000000" w:rsidRDefault="00104EF1">
      <w:bookmarkStart w:id="184" w:name="sub_10744"/>
      <w:bookmarkEnd w:id="183"/>
      <w:r>
        <w:t>4) результаты предоставления государственной услуги, порядок п</w:t>
      </w:r>
      <w:r>
        <w:t>редставления документа, являющегося результатом предоставления государственной услуги;</w:t>
      </w:r>
    </w:p>
    <w:p w:rsidR="00000000" w:rsidRDefault="00104EF1">
      <w:bookmarkStart w:id="185" w:name="sub_10745"/>
      <w:bookmarkEnd w:id="184"/>
      <w:r>
        <w:t>5) размер государственной пошлины, взимаемой за предоставление государственной услуги;</w:t>
      </w:r>
    </w:p>
    <w:p w:rsidR="00000000" w:rsidRDefault="00104EF1">
      <w:bookmarkStart w:id="186" w:name="sub_10746"/>
      <w:bookmarkEnd w:id="185"/>
      <w:r>
        <w:t>6) исчерпывающий перечень оснований для приост</w:t>
      </w:r>
      <w:r>
        <w:t>ановления или отказа в предоставлении государственной услуги;</w:t>
      </w:r>
    </w:p>
    <w:p w:rsidR="00000000" w:rsidRDefault="00104EF1">
      <w:bookmarkStart w:id="187" w:name="sub_10747"/>
      <w:bookmarkEnd w:id="186"/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00000" w:rsidRDefault="00104EF1">
      <w:bookmarkStart w:id="188" w:name="sub_10748"/>
      <w:bookmarkEnd w:id="187"/>
      <w:r>
        <w:t>8) формы заявлений (уведомлений, сообщений), используемые при предоставлении государственной услуги.</w:t>
      </w:r>
    </w:p>
    <w:bookmarkEnd w:id="188"/>
    <w:p w:rsidR="00000000" w:rsidRDefault="00104EF1">
      <w:r>
        <w:t xml:space="preserve">Информация на </w:t>
      </w:r>
      <w:hyperlink r:id="rId75" w:history="1">
        <w:r>
          <w:rPr>
            <w:rStyle w:val="a4"/>
          </w:rPr>
          <w:t>Едином портале</w:t>
        </w:r>
      </w:hyperlink>
      <w:r>
        <w:t xml:space="preserve"> о порядке и сроках предоставления </w:t>
      </w:r>
      <w:r>
        <w:t>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000000" w:rsidRDefault="00104EF1">
      <w:r>
        <w:t>Доступ к информации о сроках и порядк</w:t>
      </w:r>
      <w:r>
        <w:t>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</w:t>
      </w:r>
      <w:r>
        <w:t>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104EF1"/>
    <w:p w:rsidR="00000000" w:rsidRDefault="00104EF1">
      <w:pPr>
        <w:pStyle w:val="1"/>
      </w:pPr>
      <w:bookmarkStart w:id="189" w:name="sub_322"/>
      <w:r>
        <w:t>3.2.2. Запись на прием в орган, предоставляющего государственную услугу, для подачи запроса</w:t>
      </w:r>
      <w:r>
        <w:t xml:space="preserve"> (при реализации технической возможности)</w:t>
      </w:r>
    </w:p>
    <w:bookmarkEnd w:id="189"/>
    <w:p w:rsidR="00000000" w:rsidRDefault="00104EF1"/>
    <w:p w:rsidR="00000000" w:rsidRDefault="00104EF1">
      <w:bookmarkStart w:id="190" w:name="sub_1075"/>
      <w:r>
        <w:t>75. В целях предоставления государственной услуги осуществляется прием заявителей по предварительной записи (при реализации технической возможности).</w:t>
      </w:r>
    </w:p>
    <w:bookmarkEnd w:id="190"/>
    <w:p w:rsidR="00000000" w:rsidRDefault="00104EF1">
      <w:r>
        <w:t xml:space="preserve">Запись на прием проводится посредством </w:t>
      </w:r>
      <w:hyperlink r:id="rId76" w:history="1">
        <w:r>
          <w:rPr>
            <w:rStyle w:val="a4"/>
          </w:rPr>
          <w:t>Единого портала</w:t>
        </w:r>
      </w:hyperlink>
      <w:r>
        <w:t>.</w:t>
      </w:r>
    </w:p>
    <w:p w:rsidR="00000000" w:rsidRDefault="00104EF1">
      <w:r>
        <w:t>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заявителей.</w:t>
      </w:r>
    </w:p>
    <w:p w:rsidR="00000000" w:rsidRDefault="00104EF1">
      <w:r>
        <w:t>Управление н</w:t>
      </w:r>
      <w:r>
        <w:t>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</w:t>
      </w:r>
      <w:r>
        <w:t>лительности временного интервала, который необходимо забронировать для приема.</w:t>
      </w:r>
    </w:p>
    <w:p w:rsidR="00000000" w:rsidRDefault="00104EF1"/>
    <w:p w:rsidR="00000000" w:rsidRDefault="00104EF1">
      <w:pPr>
        <w:pStyle w:val="1"/>
      </w:pPr>
      <w:bookmarkStart w:id="191" w:name="sub_323"/>
      <w:r>
        <w:t>3.2.3. Формирование запроса о предоставлении государственной услуги (при реализации технической возможности)</w:t>
      </w:r>
    </w:p>
    <w:bookmarkEnd w:id="191"/>
    <w:p w:rsidR="00000000" w:rsidRDefault="00104EF1"/>
    <w:p w:rsidR="00000000" w:rsidRDefault="00104EF1">
      <w:bookmarkStart w:id="192" w:name="sub_1076"/>
      <w:r>
        <w:t>76. Формирование запроса заявителем осуществ</w:t>
      </w:r>
      <w:r>
        <w:t xml:space="preserve">ляется посредством заполнения электронной формы запроса на </w:t>
      </w:r>
      <w:hyperlink r:id="rId77" w:history="1">
        <w:r>
          <w:rPr>
            <w:rStyle w:val="a4"/>
          </w:rPr>
          <w:t>Едином портале</w:t>
        </w:r>
      </w:hyperlink>
      <w:r>
        <w:t>, без необходимости дополнительной подачи запроса в какой-либо иной форме (при реализации технической возможн</w:t>
      </w:r>
      <w:r>
        <w:t>ости).</w:t>
      </w:r>
    </w:p>
    <w:bookmarkEnd w:id="192"/>
    <w:p w:rsidR="00000000" w:rsidRDefault="00104EF1">
      <w:r>
        <w:t xml:space="preserve">На </w:t>
      </w:r>
      <w:hyperlink r:id="rId78" w:history="1">
        <w:r>
          <w:rPr>
            <w:rStyle w:val="a4"/>
          </w:rPr>
          <w:t>Едином портале</w:t>
        </w:r>
      </w:hyperlink>
      <w:r>
        <w:t xml:space="preserve"> размещаются образцы заполнения электронной формы запроса.</w:t>
      </w:r>
    </w:p>
    <w:p w:rsidR="00000000" w:rsidRDefault="00104EF1">
      <w:bookmarkStart w:id="193" w:name="sub_1077"/>
      <w:r>
        <w:t>77. Форматно-логическая проверка сформированного запроса осуществляется автоматичес</w:t>
      </w:r>
      <w:r>
        <w:t>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</w:t>
      </w:r>
      <w:r>
        <w:t>ния непосредственно в электронной форме запроса.</w:t>
      </w:r>
    </w:p>
    <w:p w:rsidR="00000000" w:rsidRDefault="00104EF1">
      <w:bookmarkStart w:id="194" w:name="sub_104201"/>
      <w:bookmarkEnd w:id="193"/>
      <w:r>
        <w:t>78. При формировании запроса заявителю обеспечивается:</w:t>
      </w:r>
    </w:p>
    <w:p w:rsidR="00000000" w:rsidRDefault="00104EF1">
      <w:bookmarkStart w:id="195" w:name="sub_10781"/>
      <w:bookmarkEnd w:id="194"/>
      <w:r>
        <w:t xml:space="preserve">1) возможность копирования и сохранения запроса и иных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</w:t>
      </w:r>
      <w:r>
        <w:t>настоящего регламента, необходимых для предоставления государственной услуги;</w:t>
      </w:r>
    </w:p>
    <w:p w:rsidR="00000000" w:rsidRDefault="00104EF1">
      <w:bookmarkStart w:id="196" w:name="sub_10782"/>
      <w:bookmarkEnd w:id="195"/>
      <w:r>
        <w:t>2)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</w:t>
      </w:r>
      <w:r>
        <w:t>тного запроса несколькими заявителями;</w:t>
      </w:r>
    </w:p>
    <w:p w:rsidR="00000000" w:rsidRDefault="00104EF1">
      <w:bookmarkStart w:id="197" w:name="sub_10783"/>
      <w:bookmarkEnd w:id="196"/>
      <w:r>
        <w:t>3) возможность печати на бумажном носителе копии электронной формы запроса;</w:t>
      </w:r>
    </w:p>
    <w:p w:rsidR="00000000" w:rsidRDefault="00104EF1">
      <w:bookmarkStart w:id="198" w:name="sub_10784"/>
      <w:bookmarkEnd w:id="197"/>
      <w:r>
        <w:t>4) сохранение ранее введенных в электронную форму запроса значений в любой момент по желанию пользователя</w:t>
      </w:r>
      <w:r>
        <w:t>, в том числе при возникновении ошибок ввода и возврате для повторного ввода значений в электронную форму запроса;</w:t>
      </w:r>
    </w:p>
    <w:p w:rsidR="00000000" w:rsidRDefault="00104EF1">
      <w:bookmarkStart w:id="199" w:name="sub_10785"/>
      <w:bookmarkEnd w:id="198"/>
      <w: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>
        <w:t>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</w:t>
      </w:r>
      <w:r>
        <w:t xml:space="preserve">альных услуг в электронной форме" (далее - единая система идентификации и аутентификации), и сведений, опубликованных на </w:t>
      </w:r>
      <w:hyperlink r:id="rId79" w:history="1">
        <w:r>
          <w:rPr>
            <w:rStyle w:val="a4"/>
          </w:rPr>
          <w:t>Едином портале</w:t>
        </w:r>
      </w:hyperlink>
      <w:r>
        <w:t>, официальном сайте Управления, в части, касающ</w:t>
      </w:r>
      <w:r>
        <w:t>ейся сведений, отсутствующих в единой системе идентификации и аутентификации;</w:t>
      </w:r>
    </w:p>
    <w:p w:rsidR="00000000" w:rsidRDefault="00104EF1">
      <w:bookmarkStart w:id="200" w:name="sub_10786"/>
      <w:bookmarkEnd w:id="199"/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Default="00104EF1">
      <w:bookmarkStart w:id="201" w:name="sub_10787"/>
      <w:bookmarkEnd w:id="200"/>
      <w:r>
        <w:t>7) возможность доступа</w:t>
      </w:r>
      <w:r>
        <w:t xml:space="preserve"> заявителя на </w:t>
      </w:r>
      <w:hyperlink r:id="rId80" w:history="1">
        <w:r>
          <w:rPr>
            <w:rStyle w:val="a4"/>
          </w:rPr>
          <w:t>Едином портале</w:t>
        </w:r>
      </w:hyperlink>
      <w: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00000" w:rsidRDefault="00104EF1">
      <w:bookmarkStart w:id="202" w:name="sub_1079"/>
      <w:bookmarkEnd w:id="201"/>
      <w:r>
        <w:t>79</w:t>
      </w:r>
      <w:r>
        <w:t xml:space="preserve">. Сформированный и подписанный запрос, и иные документы,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необходимые для предоставления государственной услуги, направляются в орган (организацию) посредством </w:t>
      </w:r>
      <w:hyperlink r:id="rId81" w:history="1">
        <w:r>
          <w:rPr>
            <w:rStyle w:val="a4"/>
          </w:rPr>
          <w:t>Единого портала</w:t>
        </w:r>
      </w:hyperlink>
      <w:r>
        <w:t>, официального сайта.</w:t>
      </w:r>
    </w:p>
    <w:bookmarkEnd w:id="202"/>
    <w:p w:rsidR="00000000" w:rsidRDefault="00104EF1"/>
    <w:p w:rsidR="00000000" w:rsidRDefault="00104EF1">
      <w:pPr>
        <w:pStyle w:val="1"/>
      </w:pPr>
      <w:bookmarkStart w:id="203" w:name="sub_324"/>
      <w:r>
        <w:t>3.2.4. Прием и регистрация органом, предоставляющим государственную услугу, запроса и иных документов, необходимых для предоставления услуги (при реализаци</w:t>
      </w:r>
      <w:r>
        <w:t>и технической возможности)</w:t>
      </w:r>
    </w:p>
    <w:bookmarkEnd w:id="203"/>
    <w:p w:rsidR="00000000" w:rsidRDefault="00104EF1"/>
    <w:p w:rsidR="00000000" w:rsidRDefault="00104EF1">
      <w:bookmarkStart w:id="204" w:name="sub_1080"/>
      <w:r>
        <w:t>80. Управление обеспечивает прием документов, необходимых для предоставления государственной услуги, и регистрацию запроса без необходимости повторного предоставления заявителем таких документов на бумажном носите</w:t>
      </w:r>
      <w:r>
        <w:t>ле.</w:t>
      </w:r>
    </w:p>
    <w:p w:rsidR="00000000" w:rsidRDefault="00104EF1">
      <w:bookmarkStart w:id="205" w:name="sub_1081"/>
      <w:bookmarkEnd w:id="204"/>
      <w:r>
        <w:t>81. Срок регистрации запроса - 3 рабочих дня.</w:t>
      </w:r>
    </w:p>
    <w:p w:rsidR="00000000" w:rsidRDefault="00104EF1">
      <w:bookmarkStart w:id="206" w:name="sub_1082"/>
      <w:bookmarkEnd w:id="205"/>
      <w:r>
        <w:t>82. Предоставление государственной услуги начинается с момента приема и регистрации специалистом Управления, ответственным за регистрацию входящей корреспонденции, электронны</w:t>
      </w:r>
      <w:r>
        <w:t>х документов, необходимых для предоставления государственной услуги.</w:t>
      </w:r>
    </w:p>
    <w:bookmarkEnd w:id="206"/>
    <w:p w:rsidR="00000000" w:rsidRDefault="00104EF1">
      <w: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</w:t>
      </w:r>
      <w:r>
        <w:t xml:space="preserve">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а также осуществляются следующие действия:</w:t>
      </w:r>
    </w:p>
    <w:p w:rsidR="00000000" w:rsidRDefault="00104EF1">
      <w:bookmarkStart w:id="207" w:name="sub_10821"/>
      <w:r>
        <w:t>1) при наличии хотя бы одного из указанных оснований должностное специалист отдела в срок, не превышающий срок предоставления государс</w:t>
      </w:r>
      <w:r>
        <w:t>твенной услуги, подготавливает письмо о невозможности предоставления государственной услуги;</w:t>
      </w:r>
    </w:p>
    <w:p w:rsidR="00000000" w:rsidRDefault="00104EF1">
      <w:bookmarkStart w:id="208" w:name="sub_10822"/>
      <w:bookmarkEnd w:id="207"/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</w:t>
      </w:r>
      <w:r>
        <w:t xml:space="preserve">м разделе </w:t>
      </w:r>
      <w:hyperlink r:id="rId82" w:history="1">
        <w:r>
          <w:rPr>
            <w:rStyle w:val="a4"/>
          </w:rPr>
          <w:t>Единого портала</w:t>
        </w:r>
      </w:hyperlink>
      <w:r>
        <w:t xml:space="preserve"> заявителю будет представлена информация о ходе выполнения указанного запроса.</w:t>
      </w:r>
    </w:p>
    <w:p w:rsidR="00000000" w:rsidRDefault="00104EF1">
      <w:bookmarkStart w:id="209" w:name="sub_1083"/>
      <w:bookmarkEnd w:id="208"/>
      <w:r>
        <w:t>83. Прием и регистрация запроса осуществляются специалистом У</w:t>
      </w:r>
      <w:r>
        <w:t>правления, ответственным за регистрацию входящей корреспонденции.</w:t>
      </w:r>
    </w:p>
    <w:p w:rsidR="00000000" w:rsidRDefault="00104EF1">
      <w:bookmarkStart w:id="210" w:name="sub_1084"/>
      <w:bookmarkEnd w:id="209"/>
      <w:r>
        <w:t>84. После регистрации запрос направляется в структурное подразделение, ответственное за предоставление государственной услуги.</w:t>
      </w:r>
    </w:p>
    <w:p w:rsidR="00000000" w:rsidRDefault="00104EF1">
      <w:bookmarkStart w:id="211" w:name="sub_1085"/>
      <w:bookmarkEnd w:id="210"/>
      <w:r>
        <w:t xml:space="preserve">85. После принятия запроса заявителя должностным лицом, уполномоченным на предоставление государственной услуги, статус запроса заявителя в личном кабинете на </w:t>
      </w:r>
      <w:hyperlink r:id="rId83" w:history="1">
        <w:r>
          <w:rPr>
            <w:rStyle w:val="a4"/>
          </w:rPr>
          <w:t>Едином портале</w:t>
        </w:r>
      </w:hyperlink>
      <w:r>
        <w:t xml:space="preserve"> обновляе</w:t>
      </w:r>
      <w:r>
        <w:t>т до статуса "принято".</w:t>
      </w:r>
    </w:p>
    <w:bookmarkEnd w:id="211"/>
    <w:p w:rsidR="00000000" w:rsidRDefault="00104EF1"/>
    <w:p w:rsidR="00000000" w:rsidRDefault="00104EF1">
      <w:pPr>
        <w:pStyle w:val="1"/>
      </w:pPr>
      <w:bookmarkStart w:id="212" w:name="sub_325"/>
      <w:r>
        <w:t>3.2.5.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</w:t>
      </w:r>
    </w:p>
    <w:bookmarkEnd w:id="212"/>
    <w:p w:rsidR="00000000" w:rsidRDefault="00104EF1"/>
    <w:p w:rsidR="00000000" w:rsidRDefault="00104EF1">
      <w:bookmarkStart w:id="213" w:name="sub_1086"/>
      <w:r>
        <w:t xml:space="preserve">86. Государственная пошлина за </w:t>
      </w:r>
      <w:r>
        <w:t>предоставление государственной услуги не взимается.</w:t>
      </w:r>
    </w:p>
    <w:bookmarkEnd w:id="213"/>
    <w:p w:rsidR="00000000" w:rsidRDefault="00104EF1"/>
    <w:p w:rsidR="00000000" w:rsidRDefault="00104EF1">
      <w:pPr>
        <w:pStyle w:val="1"/>
      </w:pPr>
      <w:bookmarkStart w:id="214" w:name="sub_326"/>
      <w:r>
        <w:t>3.2.6. Получение заявителем сведений о ходе выполнения запроса о предоставлении государственной услуги (при реализации технической возможности)</w:t>
      </w:r>
    </w:p>
    <w:bookmarkEnd w:id="214"/>
    <w:p w:rsidR="00000000" w:rsidRDefault="00104EF1"/>
    <w:p w:rsidR="00000000" w:rsidRDefault="00104EF1">
      <w:bookmarkStart w:id="215" w:name="sub_1087"/>
      <w:r>
        <w:t>87. Заявитель имеет возможно</w:t>
      </w:r>
      <w:r>
        <w:t>сть получения информации о ходе предоставления государственной услуги (при реализации технической возможности).</w:t>
      </w:r>
    </w:p>
    <w:bookmarkEnd w:id="215"/>
    <w:p w:rsidR="00000000" w:rsidRDefault="00104EF1">
      <w:r>
        <w:t>Информация о ходе предоставления государственной услуги направляется заявителю Управлением в срок, не превышающий одного рабочего дня по</w:t>
      </w:r>
      <w:r>
        <w:t xml:space="preserve">сле завершения выполнения соответствующего действия, на адрес электронной почты или с использованием средств </w:t>
      </w:r>
      <w:hyperlink r:id="rId84" w:history="1">
        <w:r>
          <w:rPr>
            <w:rStyle w:val="a4"/>
          </w:rPr>
          <w:t>Единого портала</w:t>
        </w:r>
      </w:hyperlink>
      <w:r>
        <w:t xml:space="preserve"> по выбору заявителя.</w:t>
      </w:r>
    </w:p>
    <w:p w:rsidR="00000000" w:rsidRDefault="00104EF1">
      <w:bookmarkStart w:id="216" w:name="sub_1088"/>
      <w:r>
        <w:t>88. При предоставлении государственной услуги в электронной форме заявителю направляется:</w:t>
      </w:r>
    </w:p>
    <w:p w:rsidR="00000000" w:rsidRDefault="00104EF1">
      <w:bookmarkStart w:id="217" w:name="sub_10881"/>
      <w:bookmarkEnd w:id="216"/>
      <w:r>
        <w:t>1) уведомление о записи на прием в Управление или многофункциональный центр предоставления государственных и муниципальных услуг;</w:t>
      </w:r>
    </w:p>
    <w:p w:rsidR="00000000" w:rsidRDefault="00104EF1">
      <w:bookmarkStart w:id="218" w:name="sub_10882"/>
      <w:bookmarkEnd w:id="217"/>
      <w:r>
        <w:t>2</w:t>
      </w:r>
      <w:r>
        <w:t>) уведомление о приеме и регистрации запроса и иных документов, необходимых для предоставления государственной услуги;</w:t>
      </w:r>
    </w:p>
    <w:p w:rsidR="00000000" w:rsidRDefault="00104EF1">
      <w:bookmarkStart w:id="219" w:name="sub_10883"/>
      <w:bookmarkEnd w:id="218"/>
      <w:r>
        <w:t>3) уведомление о начале процедуры предоставления государственной услуги;</w:t>
      </w:r>
    </w:p>
    <w:p w:rsidR="00000000" w:rsidRDefault="00104EF1">
      <w:bookmarkStart w:id="220" w:name="sub_10884"/>
      <w:bookmarkEnd w:id="219"/>
      <w:r>
        <w:t xml:space="preserve">4) уведомление об окончании </w:t>
      </w:r>
      <w:r>
        <w:t>предоставления государственной услуги либо мотивированном отказе в приеме запроса и иных документов, необходимых для предоставления государственной услуги;</w:t>
      </w:r>
    </w:p>
    <w:p w:rsidR="00000000" w:rsidRDefault="00104EF1">
      <w:bookmarkStart w:id="221" w:name="sub_10885"/>
      <w:bookmarkEnd w:id="220"/>
      <w:r>
        <w:t>5) уведомление о результатах рассмотрения документов, необходимых для предоставлен</w:t>
      </w:r>
      <w:r>
        <w:t>ия государственной услуги;</w:t>
      </w:r>
    </w:p>
    <w:p w:rsidR="00000000" w:rsidRDefault="00104EF1">
      <w:bookmarkStart w:id="222" w:name="sub_10886"/>
      <w:bookmarkEnd w:id="221"/>
      <w:r>
        <w:t>6)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000000" w:rsidRDefault="00104EF1">
      <w:bookmarkStart w:id="223" w:name="sub_10887"/>
      <w:bookmarkEnd w:id="222"/>
      <w:r>
        <w:t>7) уведомление о мотивированном отказе в</w:t>
      </w:r>
      <w:r>
        <w:t xml:space="preserve"> предоставлении государственной услуги.</w:t>
      </w:r>
    </w:p>
    <w:bookmarkEnd w:id="223"/>
    <w:p w:rsidR="00000000" w:rsidRDefault="00104EF1"/>
    <w:p w:rsidR="00000000" w:rsidRDefault="00104EF1">
      <w:pPr>
        <w:pStyle w:val="1"/>
      </w:pPr>
      <w:bookmarkStart w:id="224" w:name="sub_327"/>
      <w:r>
        <w:t>3.2.7. Осуществление оценки качества предоставления услуги (при реализации технической возможности)</w:t>
      </w:r>
    </w:p>
    <w:bookmarkEnd w:id="224"/>
    <w:p w:rsidR="00000000" w:rsidRDefault="00104EF1"/>
    <w:p w:rsidR="00000000" w:rsidRDefault="00104EF1">
      <w:bookmarkStart w:id="225" w:name="sub_1089"/>
      <w:r>
        <w:t>89. Заявителям обеспечивается возможность оценить доступность и качество государств</w:t>
      </w:r>
      <w:r>
        <w:t xml:space="preserve">енной услуги на </w:t>
      </w:r>
      <w:hyperlink r:id="rId85" w:history="1">
        <w:r>
          <w:rPr>
            <w:rStyle w:val="a4"/>
          </w:rPr>
          <w:t>Едином портале</w:t>
        </w:r>
      </w:hyperlink>
      <w:r>
        <w:t xml:space="preserve"> (при реализации технической возможности).</w:t>
      </w:r>
    </w:p>
    <w:bookmarkEnd w:id="225"/>
    <w:p w:rsidR="00000000" w:rsidRDefault="00104EF1"/>
    <w:p w:rsidR="00000000" w:rsidRDefault="00104EF1">
      <w:pPr>
        <w:pStyle w:val="1"/>
      </w:pPr>
      <w:bookmarkStart w:id="226" w:name="sub_328"/>
      <w:r>
        <w:t>3.2.8. Получение заявителем результата предоставления государственной услуги, если иное не ус</w:t>
      </w:r>
      <w:r>
        <w:t>тановлено законодательством Российской Федерации или законодательством Свердловской области (при реализации технической возможности)</w:t>
      </w:r>
    </w:p>
    <w:bookmarkEnd w:id="226"/>
    <w:p w:rsidR="00000000" w:rsidRDefault="00104EF1"/>
    <w:p w:rsidR="00000000" w:rsidRDefault="00104EF1">
      <w:bookmarkStart w:id="227" w:name="sub_1090"/>
      <w:r>
        <w:t>90. В качестве результата предоставления государственной услуги заявитель по его выбору вправе получить раз</w:t>
      </w:r>
      <w:r>
        <w:t xml:space="preserve">решение, дубликат разрешения, заверенную копию разрешения либо уведомление в форме электронного документа, подписанного уполномоченным должностным лицом с использованием усиленной </w:t>
      </w:r>
      <w:hyperlink r:id="rId86" w:history="1">
        <w:r>
          <w:rPr>
            <w:rStyle w:val="a4"/>
          </w:rPr>
          <w:t>квали</w:t>
        </w:r>
        <w:r>
          <w:rPr>
            <w:rStyle w:val="a4"/>
          </w:rPr>
          <w:t>фицированной электронной подписи</w:t>
        </w:r>
      </w:hyperlink>
      <w:r>
        <w:t>.</w:t>
      </w:r>
    </w:p>
    <w:p w:rsidR="00000000" w:rsidRDefault="00104EF1">
      <w:bookmarkStart w:id="228" w:name="sub_1091"/>
      <w:bookmarkEnd w:id="227"/>
      <w:r>
        <w:t>91.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</w:t>
      </w:r>
      <w:r>
        <w:t>твенной услуги.</w:t>
      </w:r>
    </w:p>
    <w:bookmarkEnd w:id="228"/>
    <w:p w:rsidR="00000000" w:rsidRDefault="00104EF1"/>
    <w:p w:rsidR="00000000" w:rsidRDefault="00104EF1">
      <w:pPr>
        <w:pStyle w:val="1"/>
      </w:pPr>
      <w:bookmarkStart w:id="229" w:name="sub_303"/>
      <w:r>
        <w:t>3.3. Административные процедуры (действия) по предоставлению государственной услуги, выполняемых многофункциональным центром предоставления государственных и муниципальных услуг</w:t>
      </w:r>
    </w:p>
    <w:bookmarkEnd w:id="229"/>
    <w:p w:rsidR="00000000" w:rsidRDefault="00104EF1"/>
    <w:p w:rsidR="00000000" w:rsidRDefault="00104EF1">
      <w:pPr>
        <w:pStyle w:val="1"/>
      </w:pPr>
      <w:bookmarkStart w:id="230" w:name="sub_331"/>
      <w:r>
        <w:t>3.3.1.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предоставлении государственной услуги, по иным вопросам, связанн</w:t>
      </w:r>
      <w:r>
        <w:t>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</w:r>
    </w:p>
    <w:bookmarkEnd w:id="230"/>
    <w:p w:rsidR="00000000" w:rsidRDefault="00104EF1"/>
    <w:p w:rsidR="00000000" w:rsidRDefault="00104EF1">
      <w:bookmarkStart w:id="231" w:name="sub_1092"/>
      <w:r>
        <w:t>92. Многофункциональный центр</w:t>
      </w:r>
      <w:r>
        <w:t xml:space="preserve"> предоставления государственных и муниципальных услуг обеспечивает доступ заявителей к сведениям, размещенным на </w:t>
      </w:r>
      <w:hyperlink r:id="rId87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104EF1">
      <w:bookmarkStart w:id="232" w:name="sub_1093"/>
      <w:bookmarkEnd w:id="231"/>
      <w:r>
        <w:t>93. Многофункциональный центр предост</w:t>
      </w:r>
      <w:r>
        <w:t>авления государственных и муниципальных услуг размещает информацию о предоставлении государственной услуги на информационных стендах, на официальном сайте многофункционального центра предоставления государственных и муниципальных услуг в сети "Интернет" по</w:t>
      </w:r>
      <w:r>
        <w:t xml:space="preserve"> адресу: </w:t>
      </w:r>
      <w:hyperlink r:id="rId88" w:history="1">
        <w:r>
          <w:rPr>
            <w:rStyle w:val="a4"/>
          </w:rPr>
          <w:t>http://www.mfc66.ru</w:t>
        </w:r>
      </w:hyperlink>
      <w:r>
        <w:t>.</w:t>
      </w:r>
    </w:p>
    <w:bookmarkEnd w:id="232"/>
    <w:p w:rsidR="00000000" w:rsidRDefault="00104EF1"/>
    <w:p w:rsidR="00000000" w:rsidRDefault="00104EF1">
      <w:pPr>
        <w:pStyle w:val="1"/>
      </w:pPr>
      <w:bookmarkStart w:id="233" w:name="sub_332"/>
      <w:r>
        <w:t>3.3.2. Прием запросов заявителей о предоставлении государственной услуги и иных документов, необходимых для предоставления государствен</w:t>
      </w:r>
      <w:r>
        <w:t>ной услуги</w:t>
      </w:r>
    </w:p>
    <w:bookmarkEnd w:id="233"/>
    <w:p w:rsidR="00000000" w:rsidRDefault="00104EF1"/>
    <w:p w:rsidR="00000000" w:rsidRDefault="00104EF1">
      <w:bookmarkStart w:id="234" w:name="sub_1094"/>
      <w:r>
        <w:t>94. Основанием для начала выполнения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предоставления государственной услуги, в многофункцион</w:t>
      </w:r>
      <w:r>
        <w:t>альный центр предоставления государственных и муниципальных услуг посредством личного обращения заявителя.</w:t>
      </w:r>
    </w:p>
    <w:bookmarkEnd w:id="234"/>
    <w:p w:rsidR="00000000" w:rsidRDefault="00104EF1">
      <w:r>
        <w:t xml:space="preserve">Сотрудник многофункционального центра предоставления государственных и муниципальных услуг принимает запрос о предоставлении государственной </w:t>
      </w:r>
      <w:r>
        <w:t>услуги (заявление) и документы, необходимые для предоставления государственной услуги.</w:t>
      </w:r>
    </w:p>
    <w:p w:rsidR="00000000" w:rsidRDefault="00104EF1">
      <w:bookmarkStart w:id="235" w:name="sub_1095"/>
      <w:r>
        <w:t>95. Сотрудник многофункционального центра предоставления государственных и муниципальных услуг устанавливает личность заявителя на основании документа, удостовер</w:t>
      </w:r>
      <w:r>
        <w:t>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"Запроса заявителя на организацию предоставления государственных (муниципальных) услуг". При отсутствии</w:t>
      </w:r>
      <w:r>
        <w:t xml:space="preserve"> соответствующего (их) документа (ов) (или его (их) недействительности) прием запроса (заявителя) о предоставлении государственной услуги в многофункциональном центре предоставления государственных и муниципальных услуг не производится.</w:t>
      </w:r>
    </w:p>
    <w:p w:rsidR="00000000" w:rsidRDefault="00104EF1">
      <w:bookmarkStart w:id="236" w:name="sub_1096"/>
      <w:bookmarkEnd w:id="235"/>
      <w:r>
        <w:t>96.</w:t>
      </w:r>
      <w:r>
        <w:t xml:space="preserve"> Сотрудник многофункционального центра предоставления государственных и муниципальных услуг принимает документы и выдает заявителю один экземпляр "Запроса заявителя на организацию предоставления государственных (муниципальных) услуг" с указанием перечня пр</w:t>
      </w:r>
      <w:r>
        <w:t>инятых документов и даты приема в многофункциональном центре предоставления государственных и муниципальных услуг.</w:t>
      </w:r>
    </w:p>
    <w:p w:rsidR="00000000" w:rsidRDefault="00104EF1">
      <w:bookmarkStart w:id="237" w:name="sub_1097"/>
      <w:bookmarkEnd w:id="236"/>
      <w:r>
        <w:t>97. Принятый запрос в многофункциональном центре предоставления государственных и муниципальных услуг регистрируется путем пр</w:t>
      </w:r>
      <w:r>
        <w:t>оставления прямоугольного штампа с регистрационным номером многофункционального центра предоставления государственных и муниципальных услуг. Рядом с оттиском штампа указывается дата приема и личная подпись оператора, принявшего запрос.</w:t>
      </w:r>
    </w:p>
    <w:p w:rsidR="00000000" w:rsidRDefault="00104EF1">
      <w:bookmarkStart w:id="238" w:name="sub_1098"/>
      <w:bookmarkEnd w:id="237"/>
      <w:r>
        <w:t xml:space="preserve">98. </w:t>
      </w:r>
      <w:r>
        <w:t xml:space="preserve">Многофункциональный центр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</w:t>
      </w:r>
      <w:r>
        <w:t>штампа "С подлинным сверено". Если копия документа представлена без предъявления оригинала, штамп не проставляется.</w:t>
      </w:r>
    </w:p>
    <w:p w:rsidR="00000000" w:rsidRDefault="00104EF1">
      <w:bookmarkStart w:id="239" w:name="sub_1099"/>
      <w:bookmarkEnd w:id="238"/>
      <w:r>
        <w:t>99. Принятые от заявителя документы передаются в Управление в срок, не позднее одного рабочего дня, следующего за днем подач</w:t>
      </w:r>
      <w:r>
        <w:t>и документов заявителем в многофункциональный центр предоставления государственных и муниципальных услуг. Передача из многофункционального центра предоставления государственных и муниципальных услуг в Управление документов, полученных от заявителя, оформля</w:t>
      </w:r>
      <w:r>
        <w:t>ется ведомостью приема-передачи, оформленной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104EF1">
      <w:bookmarkStart w:id="240" w:name="sub_1100"/>
      <w:bookmarkEnd w:id="239"/>
      <w:r>
        <w:t>1</w:t>
      </w:r>
      <w:r>
        <w:t>00. Передача документов, принятых на других площадках многофункционального центра предоставления государственных и муниципальных услуг, привлекаемых организациях, расположенных в другом населенном пункте, в Управление осуществляется в срок не более пяти ра</w:t>
      </w:r>
      <w:r>
        <w:t>бочих дней. Передача из многофункционального центра предоставления государственных и муниципальных услуг в Управление документов и информации, полученных от заявителя, оформляется ведомостью приема-передачи, оформленной передающей стороной. При наличии рас</w:t>
      </w:r>
      <w:r>
        <w:t>хождений в ведомости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104EF1">
      <w:bookmarkStart w:id="241" w:name="sub_1101"/>
      <w:bookmarkEnd w:id="240"/>
      <w:r>
        <w:t>101. Результатом осуществления административной процедуры по приему запроса о пред</w:t>
      </w:r>
      <w:r>
        <w:t>оставлении государственной услуги (заявления) и документов, необходимых для предоставления государственной услуги, является передача специалисту Управления, ответственному за регистрацию входящей корреспонденции, запроса о предоставлении государственной ус</w:t>
      </w:r>
      <w:r>
        <w:t>луги (заявления) и документов, необходимых для предоставления государственной услуги.</w:t>
      </w:r>
    </w:p>
    <w:bookmarkEnd w:id="241"/>
    <w:p w:rsidR="00000000" w:rsidRDefault="00104EF1"/>
    <w:p w:rsidR="00000000" w:rsidRDefault="00104EF1">
      <w:pPr>
        <w:pStyle w:val="1"/>
      </w:pPr>
      <w:bookmarkStart w:id="242" w:name="sub_333"/>
      <w:r>
        <w:t>3.3.3. Выдача заявителю результата предоставления государственной услуги, в том числе выдача документов на бумажном носителе, подтверждающих содержание эл</w:t>
      </w:r>
      <w:r>
        <w:t>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</w:t>
      </w:r>
      <w:r>
        <w:t>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bookmarkEnd w:id="242"/>
    <w:p w:rsidR="00000000" w:rsidRDefault="00104EF1"/>
    <w:p w:rsidR="00000000" w:rsidRDefault="00104EF1">
      <w:bookmarkStart w:id="243" w:name="sub_1102"/>
      <w:r>
        <w:t>102. Основанием для начала административной процедуры является получение специалистом отдела зарегистрированного посредством СЭД подписанного разрешения либо уведомления.</w:t>
      </w:r>
    </w:p>
    <w:p w:rsidR="00000000" w:rsidRDefault="00104EF1">
      <w:bookmarkStart w:id="244" w:name="sub_1103"/>
      <w:bookmarkEnd w:id="243"/>
      <w:r>
        <w:t>103. Выдача результата предоставления государственной услуги осущест</w:t>
      </w:r>
      <w:r>
        <w:t>вляется способом, указанным в запросе о предоставлении государственной услуги (заявлении), в том числе при личном обращении в многофункциональный центр предоставления государственных и муниципальных услуг.</w:t>
      </w:r>
    </w:p>
    <w:p w:rsidR="00000000" w:rsidRDefault="00104EF1">
      <w:bookmarkStart w:id="245" w:name="sub_1104"/>
      <w:bookmarkEnd w:id="244"/>
      <w:r>
        <w:t xml:space="preserve">104. В случае указания заявителем </w:t>
      </w:r>
      <w:r>
        <w:t>в запросе о предоставлении государственной услуги (заявлении) получение результата предоставления государственной услуги в многофункциональном центре предоставления государственных и муниципальных услуг специалист отдела обеспечивает передачу в многофункци</w:t>
      </w:r>
      <w:r>
        <w:t>ональный центр предоставления государственных и муниципальных услуг результата предоставления государственной услуги по ведомости приема-передачи, оформленной передающей стороной в 2-х экземплярах.</w:t>
      </w:r>
    </w:p>
    <w:p w:rsidR="00000000" w:rsidRDefault="00104EF1">
      <w:bookmarkStart w:id="246" w:name="sub_1105"/>
      <w:bookmarkEnd w:id="245"/>
      <w:r>
        <w:t>105. Специалист отдела обеспечивает переда</w:t>
      </w:r>
      <w:r>
        <w:t>чу результата предоставления государственной услуги в многофункциональный центр предоставления государственных и муниципальных услуг в последний день срока предоставления государственной услуги.</w:t>
      </w:r>
    </w:p>
    <w:bookmarkEnd w:id="246"/>
    <w:p w:rsidR="00000000" w:rsidRDefault="00104EF1">
      <w:r>
        <w:t>Срок, в течение которого осуществляется доставка резу</w:t>
      </w:r>
      <w:r>
        <w:t>льтата предоставления государственной услуги на бумажных носителях от Управления до филиала многофункционального центра предоставления государственных и муниципальных услуг, в котором производится выдача результата предоставления государственной услуги зая</w:t>
      </w:r>
      <w:r>
        <w:t>вителю, не должен превышать один рабочий день, следующий за днем оформления результата предоставления услуги.</w:t>
      </w:r>
    </w:p>
    <w:p w:rsidR="00000000" w:rsidRDefault="00104EF1">
      <w:bookmarkStart w:id="247" w:name="sub_1106"/>
      <w:r>
        <w:t>106. Результатом данной административной процедуры является выдача курьеру многофункционального центра предоставления государственных и му</w:t>
      </w:r>
      <w:r>
        <w:t>ниципальных услуг разрешения либо уведомления.</w:t>
      </w:r>
    </w:p>
    <w:p w:rsidR="00000000" w:rsidRDefault="00104EF1">
      <w:bookmarkStart w:id="248" w:name="sub_1107"/>
      <w:bookmarkEnd w:id="247"/>
      <w:r>
        <w:t>107. Максимальное время, затраченное на административную процедуру, не должно превышать пяти рабочих дней.</w:t>
      </w:r>
    </w:p>
    <w:bookmarkEnd w:id="248"/>
    <w:p w:rsidR="00000000" w:rsidRDefault="00104EF1"/>
    <w:p w:rsidR="00000000" w:rsidRDefault="00104EF1">
      <w:pPr>
        <w:pStyle w:val="1"/>
      </w:pPr>
      <w:bookmarkStart w:id="249" w:name="sub_334"/>
      <w:r>
        <w:t>3.3.4. Формирование и направление многофункциональным центром предоста</w:t>
      </w:r>
      <w:r>
        <w:t>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</w:t>
      </w:r>
    </w:p>
    <w:bookmarkEnd w:id="249"/>
    <w:p w:rsidR="00000000" w:rsidRDefault="00104EF1"/>
    <w:p w:rsidR="00000000" w:rsidRDefault="00104EF1">
      <w:bookmarkStart w:id="250" w:name="sub_1108"/>
      <w:r>
        <w:t>108.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государственной услуги, в Министерство культуры Российской Федерации я</w:t>
      </w:r>
      <w:r>
        <w:t>вляется получение зарегистрированного запроса о предоставлении государственной услуги (заявления) и документов, необходимых для предоставления государственной услуги, сотрудником многофункционального центра предоставления государственных и муниципальных ус</w:t>
      </w:r>
      <w:r>
        <w:t>луг, ответственным за осуществление межведомственного информационного взаимодействия.</w:t>
      </w:r>
    </w:p>
    <w:bookmarkEnd w:id="250"/>
    <w:p w:rsidR="00000000" w:rsidRDefault="00104EF1">
      <w:r>
        <w:t xml:space="preserve">Критерием принятия решения в рамках настоящей административной процедуры является: отсутствие указанных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</w:t>
      </w:r>
      <w:r>
        <w:t xml:space="preserve">а лицензии, документов в соответствии с </w:t>
      </w:r>
      <w:hyperlink r:id="rId89" w:history="1">
        <w:r>
          <w:rPr>
            <w:rStyle w:val="a4"/>
          </w:rPr>
          <w:t>абзацем третьим пункта 6 статьи 45</w:t>
        </w:r>
      </w:hyperlink>
      <w:r>
        <w:t xml:space="preserve"> Федерального закона N 73-ФЗ, подтверждающие аттестацию лиц в области сохранения объектов культурного нас</w:t>
      </w:r>
      <w:r>
        <w:t>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объекта культурного наследия, и документов в соответствии с абзацем третьим пункта 6 статьи 4</w:t>
      </w:r>
      <w:r>
        <w:t>5 Федерального закона N 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культурного.</w:t>
      </w:r>
    </w:p>
    <w:p w:rsidR="00000000" w:rsidRDefault="00104EF1">
      <w:bookmarkStart w:id="251" w:name="sub_1109"/>
      <w:r>
        <w:t>109 Сот</w:t>
      </w:r>
      <w:r>
        <w:t>рудник многофункционального центра предоставления государственных и муниципальных услуг осуществляет направление межведомственного запроса с использованием автоматизированной информационной системы многофункционального центра предоставления государственных</w:t>
      </w:r>
      <w:r>
        <w:t xml:space="preserve"> и муниципальных услуг (далее - АИС МФЦ) в целях сбора полного пакета документов, необходимых для предоставления государственной услуги, при условии подписания Акта готовности Управлением и многофункциональным центром предоставления государственных и муниц</w:t>
      </w:r>
      <w:r>
        <w:t>ипальных услуг.</w:t>
      </w:r>
    </w:p>
    <w:bookmarkEnd w:id="251"/>
    <w:p w:rsidR="00000000" w:rsidRDefault="00104EF1">
      <w:r>
        <w:t>Если Акт о готовности Управлением и многофункциональным центром предоставления государственных и муниципальных услуг не подписан, то направление межведомственного запроса осуществляется специалистом отдела, а принятые от заявителя д</w:t>
      </w:r>
      <w:r>
        <w:t>окументы передаются в Управление.</w:t>
      </w:r>
    </w:p>
    <w:p w:rsidR="00000000" w:rsidRDefault="00104EF1">
      <w:r>
        <w:t>Если Акт о готовности Управлением и многофункциональным центром предоставления государственных и муниципальных услуг подписан, сотрудник многофункционального центра предоставления государственных и муниципальных услуг осущ</w:t>
      </w:r>
      <w:r>
        <w:t>ествляет направление межведомственного запроса в электронной форме посредством АИС МФЦ не позднее следующего дня после приема документов у заявителя. Документы, полученные от заявителя, передаются по истечению определенного законодательством срока для полу</w:t>
      </w:r>
      <w:r>
        <w:t>чения ответа на межведомственных запрос, в Управление вне зависимости от того, поступил ответ Министерства культуры Российской Федерации или нет. Если запрос направлен, а ответ не поступил, многофункциональный центр предоставления государственных и муницип</w:t>
      </w:r>
      <w:r>
        <w:t>альных услуг прикладывает к комплекту документов соответствующую информацию.</w:t>
      </w:r>
    </w:p>
    <w:p w:rsidR="00000000" w:rsidRDefault="00104EF1"/>
    <w:p w:rsidR="00000000" w:rsidRDefault="00104EF1">
      <w:pPr>
        <w:pStyle w:val="1"/>
      </w:pPr>
      <w:bookmarkStart w:id="252" w:name="sub_304"/>
      <w:r>
        <w:t>3.4. 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252"/>
    <w:p w:rsidR="00000000" w:rsidRDefault="00104EF1"/>
    <w:p w:rsidR="00000000" w:rsidRDefault="00104EF1">
      <w:bookmarkStart w:id="253" w:name="sub_1110"/>
      <w:r>
        <w:t>110. Основанием для начала п</w:t>
      </w:r>
      <w:r>
        <w:t xml:space="preserve">роцедуры по исправлению по исправлению допущенных опечаток и ошибок в выданных в результате предоставления государственной услуги документах является предоставление (направление) заявителем в Управление в произвольной форме запроса об исправлении опечаток </w:t>
      </w:r>
      <w:r>
        <w:t>и (или) ошибок, допущенных в выданных в результате предоставления государственной услуги документах.</w:t>
      </w:r>
    </w:p>
    <w:p w:rsidR="00000000" w:rsidRDefault="00104EF1">
      <w:bookmarkStart w:id="254" w:name="sub_1111"/>
      <w:bookmarkEnd w:id="253"/>
      <w:r>
        <w:t>111. Специалист отдела рассматривает запрос об исправлении опечаток и (или) ошибок, предоставленный заявителем, и проводит проверку указанн</w:t>
      </w:r>
      <w:r>
        <w:t>ых в запросе об исправлении опечаток и (или) ошибок сведений в срок, не превышающий двух рабочих дней с даты регистрации соответствующего запроса об исправлении опечаток и (или) ошибок.</w:t>
      </w:r>
    </w:p>
    <w:p w:rsidR="00000000" w:rsidRDefault="00104EF1">
      <w:bookmarkStart w:id="255" w:name="sub_1112"/>
      <w:bookmarkEnd w:id="254"/>
      <w:r>
        <w:t>112. Критерием принятия решения по исправлению допущен</w:t>
      </w:r>
      <w:r>
        <w:t>ных опечаток и ошибок в выданных в результате предоставления государственной услуги документах является наличие или отсутствие таких опечаток и (или) ошибок.</w:t>
      </w:r>
    </w:p>
    <w:p w:rsidR="00000000" w:rsidRDefault="00104EF1">
      <w:bookmarkStart w:id="256" w:name="sub_1113"/>
      <w:bookmarkEnd w:id="255"/>
      <w:r>
        <w:t>113. В случае выявления допущенных опечаток и (или) ошибок в выданных в результате</w:t>
      </w:r>
      <w:r>
        <w:t xml:space="preserve"> предоставления государственной услуги документах специалист отдела, ответственный за предоставление государственной услуги, осуществляет исправление и замену указанных документов в срок, не превышающий пяти рабочих дней с даты регистрации соответствующего</w:t>
      </w:r>
      <w:r>
        <w:t xml:space="preserve"> запроса об исправлении опечаток и (или) ошибок в Управлении. Информация о замене документов фиксируется в журнале, предусмотренном номенклатурой дел Управления.</w:t>
      </w:r>
    </w:p>
    <w:p w:rsidR="00000000" w:rsidRDefault="00104EF1">
      <w:bookmarkStart w:id="257" w:name="sub_1114"/>
      <w:bookmarkEnd w:id="256"/>
      <w:r>
        <w:t>114. В случае отсутствия опечаток и (или) ошибок в документах, выданных в резу</w:t>
      </w:r>
      <w:r>
        <w:t>льтате предоставления государственной услуги, специалист отдела, письменно сообщает заявителю об отсутствии таких опечаток и (или) ошибок в срок, не превышающий пяти рабочих дней с даты регистрации соответствующего запроса об исправлении опечаток и (или) о</w:t>
      </w:r>
      <w:r>
        <w:t>шибок.</w:t>
      </w:r>
    </w:p>
    <w:p w:rsidR="00000000" w:rsidRDefault="00104EF1">
      <w:bookmarkStart w:id="258" w:name="sub_1115"/>
      <w:bookmarkEnd w:id="257"/>
      <w:r>
        <w:t>115. Результатом процедуры по исправлению по исправлению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</w:t>
      </w:r>
      <w:r>
        <w:t>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bookmarkEnd w:id="258"/>
    <w:p w:rsidR="00000000" w:rsidRDefault="00104EF1"/>
    <w:p w:rsidR="00000000" w:rsidRDefault="00104EF1">
      <w:pPr>
        <w:pStyle w:val="1"/>
      </w:pPr>
      <w:bookmarkStart w:id="259" w:name="sub_400"/>
      <w:r>
        <w:t>Раздел 4. Формы контроля за предоставлением государственной услуги</w:t>
      </w:r>
    </w:p>
    <w:bookmarkEnd w:id="259"/>
    <w:p w:rsidR="00000000" w:rsidRDefault="00104EF1"/>
    <w:p w:rsidR="00000000" w:rsidRDefault="00104EF1">
      <w:pPr>
        <w:pStyle w:val="1"/>
      </w:pPr>
      <w:bookmarkStart w:id="260" w:name="sub_401"/>
      <w:r>
        <w:t>4.1. Порядок осуществл</w:t>
      </w:r>
      <w:r>
        <w:t>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260"/>
    <w:p w:rsidR="00000000" w:rsidRDefault="00104EF1"/>
    <w:p w:rsidR="00000000" w:rsidRDefault="00104EF1">
      <w:bookmarkStart w:id="261" w:name="sub_1116"/>
      <w:r>
        <w:t xml:space="preserve">116.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Управления, ответственными за предоставление государственной услуги, </w:t>
      </w:r>
      <w:r>
        <w:t>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bookmarkEnd w:id="261"/>
    <w:p w:rsidR="00000000" w:rsidRDefault="00104EF1"/>
    <w:p w:rsidR="00000000" w:rsidRDefault="00104EF1">
      <w:pPr>
        <w:pStyle w:val="1"/>
      </w:pPr>
      <w:bookmarkStart w:id="262" w:name="sub_402"/>
      <w:r>
        <w:t>4.2. Порядок и периодичность осуществления плановых и внеплановых проверок полноты и качества предост</w:t>
      </w:r>
      <w:r>
        <w:t>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bookmarkEnd w:id="262"/>
    <w:p w:rsidR="00000000" w:rsidRDefault="00104EF1"/>
    <w:p w:rsidR="00000000" w:rsidRDefault="00104EF1">
      <w:bookmarkStart w:id="263" w:name="sub_1117"/>
      <w:r>
        <w:t>117. Контроль за полнотой и качеством предоставления государственной услуги включает в себя: проведение плано</w:t>
      </w:r>
      <w:r>
        <w:t>вых и внеплановых проверок, выявление и устранение нарушений прав заявителей.</w:t>
      </w:r>
    </w:p>
    <w:bookmarkEnd w:id="263"/>
    <w:p w:rsidR="00000000" w:rsidRDefault="00104EF1">
      <w:r>
        <w:t>Плановые проверки полноты и качества предоставления государственной услуги осуществляются:</w:t>
      </w:r>
    </w:p>
    <w:p w:rsidR="00000000" w:rsidRDefault="00104EF1">
      <w:bookmarkStart w:id="264" w:name="sub_11171"/>
      <w:r>
        <w:t>1) в соответствии с утвержденными календарными планами целевых проверо</w:t>
      </w:r>
      <w:r>
        <w:t>к Управления, но не реже чем один раз в квартал;</w:t>
      </w:r>
    </w:p>
    <w:p w:rsidR="00000000" w:rsidRDefault="00104EF1">
      <w:bookmarkStart w:id="265" w:name="sub_11172"/>
      <w:bookmarkEnd w:id="264"/>
      <w:r>
        <w:t>2) в соответствии с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bookmarkEnd w:id="265"/>
    <w:p w:rsidR="00000000" w:rsidRDefault="00104EF1">
      <w:r>
        <w:t>Внеплановые проверки пол</w:t>
      </w:r>
      <w:r>
        <w:t xml:space="preserve">ноты и качества предоставления государственной услуги, а также выявление и устранение 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принятых ими решений </w:t>
      </w:r>
      <w:r>
        <w:t>при предоставлении государственной услуги либо по результатам текущего контроля.</w:t>
      </w:r>
    </w:p>
    <w:p w:rsidR="00000000" w:rsidRDefault="00104EF1">
      <w:r>
        <w:t>По результатам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000000" w:rsidRDefault="00104EF1">
      <w:r>
        <w:t>Результаты провер</w:t>
      </w:r>
      <w:r>
        <w:t>ки оформляются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ответственным за предоставление государственной услуги, наличие (отсутствие) в действиях госу</w:t>
      </w:r>
      <w:r>
        <w:t xml:space="preserve">дарственного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документы, отражающие данные обстоятельства, выводы, недостатки и предложения по их </w:t>
      </w:r>
      <w:r>
        <w:t>устранению.</w:t>
      </w:r>
    </w:p>
    <w:p w:rsidR="00000000" w:rsidRDefault="00104EF1"/>
    <w:p w:rsidR="00000000" w:rsidRDefault="00104EF1">
      <w:pPr>
        <w:pStyle w:val="1"/>
      </w:pPr>
      <w:bookmarkStart w:id="266" w:name="sub_403"/>
      <w:r>
        <w:t>4.3. Ответственность должностных лиц органа, предоставляющего государственные услуги, за решения и действия (бездействие), принимаемые (осуществляемые) ими в ходе предоставления государственной услуги</w:t>
      </w:r>
    </w:p>
    <w:bookmarkEnd w:id="266"/>
    <w:p w:rsidR="00000000" w:rsidRDefault="00104EF1"/>
    <w:p w:rsidR="00000000" w:rsidRDefault="00104EF1">
      <w:bookmarkStart w:id="267" w:name="sub_1118"/>
      <w:r>
        <w:t>118. По результатам</w:t>
      </w:r>
      <w:r>
        <w:t xml:space="preserve">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0000" w:rsidRDefault="00104EF1">
      <w:bookmarkStart w:id="268" w:name="sub_1119"/>
      <w:bookmarkEnd w:id="267"/>
      <w:r>
        <w:t>119. Должностные лица Управления, ответс</w:t>
      </w:r>
      <w:r>
        <w:t>твенные за осуществление 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соблюдение сроков и порядка проведения административных процедур.</w:t>
      </w:r>
    </w:p>
    <w:bookmarkEnd w:id="268"/>
    <w:p w:rsidR="00000000" w:rsidRDefault="00104EF1">
      <w:r>
        <w:t>Ответственност</w:t>
      </w:r>
      <w:r>
        <w:t>ь должностных лиц Управления закрепляется в их должностных регламентах в соответствии с требованиями законодательства.</w:t>
      </w:r>
    </w:p>
    <w:p w:rsidR="00000000" w:rsidRDefault="00104EF1"/>
    <w:p w:rsidR="00000000" w:rsidRDefault="00104EF1">
      <w:pPr>
        <w:pStyle w:val="1"/>
      </w:pPr>
      <w:bookmarkStart w:id="269" w:name="sub_404"/>
      <w:r>
        <w:t xml:space="preserve">4.4. Положения, характеризующие требования к порядку и формам контроля за предоставлением государственной услуги, в том числе со </w:t>
      </w:r>
      <w:r>
        <w:t>стороны граждан, их объединений и организаций</w:t>
      </w:r>
    </w:p>
    <w:bookmarkEnd w:id="269"/>
    <w:p w:rsidR="00000000" w:rsidRDefault="00104EF1"/>
    <w:p w:rsidR="00000000" w:rsidRDefault="00104EF1">
      <w:bookmarkStart w:id="270" w:name="sub_1120"/>
      <w:r>
        <w:t>120.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</w:t>
      </w:r>
      <w:r>
        <w:t>осударственной услуги и принятием решений должностными лицами, путем проведения проверок соблюдения и исполнения должностными лицами Управления нормативных правовых актов, а также положений регламента.</w:t>
      </w:r>
    </w:p>
    <w:bookmarkEnd w:id="270"/>
    <w:p w:rsidR="00000000" w:rsidRDefault="00104EF1">
      <w:r>
        <w:t>Проверки также могут проводиться по жалобе зая</w:t>
      </w:r>
      <w:r>
        <w:t>вителя.</w:t>
      </w:r>
    </w:p>
    <w:p w:rsidR="00000000" w:rsidRDefault="00104EF1">
      <w: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</w:t>
      </w:r>
      <w:r>
        <w:t>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00000" w:rsidRDefault="00104EF1"/>
    <w:p w:rsidR="00000000" w:rsidRDefault="00104EF1">
      <w:pPr>
        <w:pStyle w:val="1"/>
      </w:pPr>
      <w:bookmarkStart w:id="271" w:name="sub_500"/>
      <w:r>
        <w:t>Раздел 5. Досудебный (внесудебный) порядок обжалования решений и действий (бездействия)</w:t>
      </w:r>
      <w:r>
        <w:t xml:space="preserve"> 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</w:t>
      </w:r>
      <w:r>
        <w:t>нального центра предоставления государственных и муниципальных услуг</w:t>
      </w:r>
    </w:p>
    <w:bookmarkEnd w:id="271"/>
    <w:p w:rsidR="00000000" w:rsidRDefault="00104EF1"/>
    <w:p w:rsidR="00000000" w:rsidRDefault="00104EF1">
      <w:pPr>
        <w:pStyle w:val="1"/>
      </w:pPr>
      <w:bookmarkStart w:id="272" w:name="sub_501"/>
      <w:r>
        <w:t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</w:t>
      </w:r>
      <w:r>
        <w:t>тавления государственной услуги (далее - жалоба)</w:t>
      </w:r>
    </w:p>
    <w:bookmarkEnd w:id="272"/>
    <w:p w:rsidR="00000000" w:rsidRDefault="00104EF1"/>
    <w:p w:rsidR="00000000" w:rsidRDefault="00104EF1">
      <w:bookmarkStart w:id="273" w:name="sub_1121"/>
      <w:r>
        <w:t>121. Заявитель вправе обжаловать решения и действия (бездействие), принятые в ходе предоставления государственной услуги исполнительным органом государственной власти Свердловской области, пр</w:t>
      </w:r>
      <w:r>
        <w:t>едоставляющим государственную услугу, его должностных лиц и государственных гражданских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</w:t>
      </w:r>
      <w:r>
        <w:t xml:space="preserve">тра предоставления государственных и муниципальных услуг в досудебном (внесудебном) порядке, в том числе в случаях, предусмотренных </w:t>
      </w:r>
      <w:hyperlink r:id="rId90" w:history="1">
        <w:r>
          <w:rPr>
            <w:rStyle w:val="a4"/>
          </w:rPr>
          <w:t>статьей 11.1</w:t>
        </w:r>
      </w:hyperlink>
      <w:r>
        <w:t xml:space="preserve"> Федерального закона N 210-ФЗ.</w:t>
      </w:r>
    </w:p>
    <w:bookmarkEnd w:id="273"/>
    <w:p w:rsidR="00000000" w:rsidRDefault="00104EF1"/>
    <w:p w:rsidR="00000000" w:rsidRDefault="00104EF1">
      <w:pPr>
        <w:pStyle w:val="1"/>
      </w:pPr>
      <w:bookmarkStart w:id="274" w:name="sub_502"/>
      <w: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74"/>
    <w:p w:rsidR="00000000" w:rsidRDefault="00104EF1"/>
    <w:p w:rsidR="00000000" w:rsidRDefault="00104EF1">
      <w:bookmarkStart w:id="275" w:name="sub_1122"/>
      <w:r>
        <w:t>122. В случае обжалования решений и действий (бездейс</w:t>
      </w:r>
      <w:r>
        <w:t>твия) Управления, предоставляющего государственную услугу, его должностных лиц и государственных гражданских служащих жалоба подается для рассмотрения в Управление в письменной форме на бумажном носителе, в том числе при личном приеме заявителя, в электрон</w:t>
      </w:r>
      <w:r>
        <w:t>ной форме, по почте или через многофункциональный центр предоставления государственных и муниципальных услуг.</w:t>
      </w:r>
    </w:p>
    <w:bookmarkEnd w:id="275"/>
    <w:p w:rsidR="00000000" w:rsidRDefault="00104EF1">
      <w:r>
        <w:t xml:space="preserve">Жалобу на решения и действия (бездействие) Управления, предоставляющего государственную услугу, его должностных лиц также возможно подать </w:t>
      </w:r>
      <w:r>
        <w:t>на имя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на бумажном носителе, в том числе при личном приеме заявителя, в электронно</w:t>
      </w:r>
      <w:r>
        <w:t>й форме, по почте или через многофункциональный центр предоставления государственных и муниципальных услуг.</w:t>
      </w:r>
    </w:p>
    <w:p w:rsidR="00000000" w:rsidRDefault="00104EF1">
      <w:bookmarkStart w:id="276" w:name="sub_1123"/>
      <w:r>
        <w:t>123. В случае обжалования решений и действий (бездействия) многофункционального центра предоставления государственных и муниципальных услуг,</w:t>
      </w:r>
      <w:r>
        <w:t xml:space="preserve"> его руководителя,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услуг, в письменной форме на бумажном </w:t>
      </w:r>
      <w:r>
        <w:t>носителе, в том числе при личном приеме заявителя, в электронной форме или по почте.</w:t>
      </w:r>
    </w:p>
    <w:bookmarkEnd w:id="276"/>
    <w:p w:rsidR="00000000" w:rsidRDefault="00104EF1">
      <w:r>
        <w:t>Жалобу на решения и действия (бездействие) многофункционального центра предоставления государственных и муниципальных услуг также возможно подать в Департамент инф</w:t>
      </w:r>
      <w:r>
        <w:t>орматизации и связи Свердловской области (далее -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</w:t>
      </w:r>
      <w:r>
        <w:t>сударственных и муниципальных услуг.</w:t>
      </w:r>
    </w:p>
    <w:p w:rsidR="00000000" w:rsidRDefault="00104EF1"/>
    <w:p w:rsidR="00000000" w:rsidRDefault="00104EF1">
      <w:pPr>
        <w:pStyle w:val="1"/>
      </w:pPr>
      <w:bookmarkStart w:id="277" w:name="sub_503"/>
      <w:r>
        <w:t>5.3. Способы информирования заявителей о порядке подачи и рассмотрения жалобы, в том числе с использованием Единого портала</w:t>
      </w:r>
    </w:p>
    <w:bookmarkEnd w:id="277"/>
    <w:p w:rsidR="00000000" w:rsidRDefault="00104EF1"/>
    <w:p w:rsidR="00000000" w:rsidRDefault="00104EF1">
      <w:bookmarkStart w:id="278" w:name="sub_1124"/>
      <w:r>
        <w:t>124. Управление, многофункциональный центр предоставления государственных и муниципальных услуг, учредитель многофункционального центра обеспечивают:</w:t>
      </w:r>
    </w:p>
    <w:p w:rsidR="00000000" w:rsidRDefault="00104EF1">
      <w:bookmarkStart w:id="279" w:name="sub_11241"/>
      <w:bookmarkEnd w:id="278"/>
      <w:r>
        <w:t>1) информирование заявителей о порядке обжалования решений и действий (бездействия) испол</w:t>
      </w:r>
      <w:r>
        <w:t>нительного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</w:t>
      </w:r>
      <w:r>
        <w:t>х лиц и работников посредством размещения информации:</w:t>
      </w:r>
    </w:p>
    <w:bookmarkEnd w:id="279"/>
    <w:p w:rsidR="00000000" w:rsidRDefault="00104EF1">
      <w:r>
        <w:t>на стендах в местах предоставления государственных услуг;</w:t>
      </w:r>
    </w:p>
    <w:p w:rsidR="00000000" w:rsidRDefault="00104EF1">
      <w:r>
        <w:t xml:space="preserve">на </w:t>
      </w:r>
      <w:hyperlink r:id="rId91" w:history="1">
        <w:r>
          <w:rPr>
            <w:rStyle w:val="a4"/>
          </w:rPr>
          <w:t>официальном сайте</w:t>
        </w:r>
      </w:hyperlink>
      <w:r>
        <w:t xml:space="preserve"> Управления, указанном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регламента, многофункционального центра предоставления государственных и муниципальных услуг (</w:t>
      </w:r>
      <w:hyperlink r:id="rId92" w:history="1">
        <w:r>
          <w:rPr>
            <w:rStyle w:val="a4"/>
          </w:rPr>
          <w:t>http://mfc66.ru/</w:t>
        </w:r>
      </w:hyperlink>
      <w:r>
        <w:t>) и учредителя многофункционального цент</w:t>
      </w:r>
      <w:r>
        <w:t>ра предоставления государственных и муниципальных услуг (</w:t>
      </w:r>
      <w:hyperlink r:id="rId93" w:history="1">
        <w:r>
          <w:rPr>
            <w:rStyle w:val="a4"/>
          </w:rPr>
          <w:t>http:// dis.midural.ru/</w:t>
        </w:r>
      </w:hyperlink>
      <w:r>
        <w:t>);</w:t>
      </w:r>
    </w:p>
    <w:p w:rsidR="00000000" w:rsidRDefault="00104EF1">
      <w:r>
        <w:t xml:space="preserve">на </w:t>
      </w:r>
      <w:hyperlink r:id="rId94" w:history="1">
        <w:r>
          <w:rPr>
            <w:rStyle w:val="a4"/>
          </w:rPr>
          <w:t>Едином портале</w:t>
        </w:r>
      </w:hyperlink>
      <w:r>
        <w:t xml:space="preserve"> в разд</w:t>
      </w:r>
      <w:r>
        <w:t>еле "Дополнительная информация" соответствующей государственной услуги;</w:t>
      </w:r>
    </w:p>
    <w:p w:rsidR="00000000" w:rsidRDefault="00104EF1">
      <w:bookmarkStart w:id="280" w:name="sub_11242"/>
      <w:r>
        <w:t>2) консультирование заявителей о порядке обжалования решений и действий (бездействия) Управления, его должностных лиц и государственных гражданских служащих, решений и действи</w:t>
      </w:r>
      <w:r>
        <w:t>й (бездействия) многофункционального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приеме.</w:t>
      </w:r>
    </w:p>
    <w:bookmarkEnd w:id="280"/>
    <w:p w:rsidR="00000000" w:rsidRDefault="00104EF1"/>
    <w:p w:rsidR="00000000" w:rsidRDefault="00104EF1">
      <w:pPr>
        <w:pStyle w:val="1"/>
      </w:pPr>
      <w:bookmarkStart w:id="281" w:name="sub_504"/>
      <w:r>
        <w:t>5.4. Перечень нормативных правовых актов, ре</w:t>
      </w:r>
      <w:r>
        <w:t>гулирующих порядок досудебного (внесудебного) обжалования решений и действий (бездействия) 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</w:t>
      </w:r>
      <w:r>
        <w:t>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bookmarkEnd w:id="281"/>
    <w:p w:rsidR="00000000" w:rsidRDefault="00104EF1"/>
    <w:p w:rsidR="00000000" w:rsidRDefault="00104EF1">
      <w:bookmarkStart w:id="282" w:name="sub_1125"/>
      <w:r>
        <w:t>125. Порядок досудебного (внесудебного) обжалования решений и действий (бездейств</w:t>
      </w:r>
      <w:r>
        <w:t>ия) Управления,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</w:t>
      </w:r>
      <w:r>
        <w:t>ударственных и муниципальных услуг регулируется:</w:t>
      </w:r>
    </w:p>
    <w:p w:rsidR="00000000" w:rsidRDefault="00104EF1">
      <w:bookmarkStart w:id="283" w:name="sub_11251"/>
      <w:bookmarkEnd w:id="282"/>
      <w:r>
        <w:t xml:space="preserve">1) </w:t>
      </w:r>
      <w:hyperlink r:id="rId95" w:history="1">
        <w:r>
          <w:rPr>
            <w:rStyle w:val="a4"/>
          </w:rPr>
          <w:t>статьями 11.1 - 11.3</w:t>
        </w:r>
      </w:hyperlink>
      <w:r>
        <w:t xml:space="preserve"> Федерального закона N 210-ФЗ;</w:t>
      </w:r>
    </w:p>
    <w:p w:rsidR="00000000" w:rsidRDefault="00104EF1">
      <w:bookmarkStart w:id="284" w:name="sub_11252"/>
      <w:bookmarkEnd w:id="283"/>
      <w:r>
        <w:t xml:space="preserve">2) </w:t>
      </w:r>
      <w:hyperlink r:id="rId96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22.11.2018 N 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</w:t>
      </w:r>
      <w:r>
        <w:t>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</w:t>
      </w:r>
      <w:r>
        <w:t>вия (бездействие) многофункционального центра предоставления государственных и муниципальных услуг и его работников";</w:t>
      </w:r>
    </w:p>
    <w:p w:rsidR="00000000" w:rsidRDefault="00104EF1">
      <w:bookmarkStart w:id="285" w:name="sub_11253"/>
      <w:bookmarkEnd w:id="284"/>
      <w:r>
        <w:t>3) приказом Управления от 25.01.2018 N 9 "О назначении лица, ответственного за рассмотрение жалоб заявителей в случае об</w:t>
      </w:r>
      <w:r>
        <w:t>жалования действия (бездействий) должностных лиц Управления государственной охраны объектов культурного наследия Свердловской области при предоставлении государственных услуг".</w:t>
      </w:r>
    </w:p>
    <w:p w:rsidR="00000000" w:rsidRDefault="00104EF1">
      <w:bookmarkStart w:id="286" w:name="sub_1126"/>
      <w:bookmarkEnd w:id="285"/>
      <w:r>
        <w:t xml:space="preserve">126. Полная информация о порядке подачи и рассмотрения жалобы </w:t>
      </w:r>
      <w:r>
        <w:t>на решения и действия (бездействие) Управления, предоставляющего государственную услугу, его должностных лиц и государственных гражданских служащих, а также решения и действия (бездействие) многофункционального центра предоставления государственных и муниц</w:t>
      </w:r>
      <w:r>
        <w:t xml:space="preserve">ипальных услуг, работников многофункционального центра предоставления государственных и муниципальных услуг размещена в разделе "Дополнительная информация" на Едином портале соответствующей государственной услуги по адресу: </w:t>
      </w:r>
      <w:hyperlink r:id="rId97" w:history="1">
        <w:r>
          <w:rPr>
            <w:rStyle w:val="a4"/>
          </w:rPr>
          <w:t>http://www.gosuslugi.ru</w:t>
        </w:r>
      </w:hyperlink>
      <w:r>
        <w:t>.</w:t>
      </w:r>
    </w:p>
    <w:bookmarkEnd w:id="286"/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287" w:name="sub_10100"/>
      <w:r>
        <w:rPr>
          <w:rStyle w:val="a3"/>
          <w:rFonts w:ascii="Arial" w:hAnsi="Arial" w:cs="Arial"/>
        </w:rPr>
        <w:t>Приложение N 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</w:t>
      </w:r>
      <w:r>
        <w:rPr>
          <w:rStyle w:val="a3"/>
          <w:rFonts w:ascii="Arial" w:hAnsi="Arial" w:cs="Arial"/>
        </w:rPr>
        <w:t>вской области</w:t>
      </w:r>
      <w:r>
        <w:rPr>
          <w:rStyle w:val="a3"/>
          <w:rFonts w:ascii="Arial" w:hAnsi="Arial" w:cs="Arial"/>
        </w:rPr>
        <w:br/>
        <w:t>государственной услуги</w:t>
      </w:r>
      <w:r>
        <w:rPr>
          <w:rStyle w:val="a3"/>
          <w:rFonts w:ascii="Arial" w:hAnsi="Arial" w:cs="Arial"/>
        </w:rPr>
        <w:br/>
        <w:t>по выдаче разрешения</w:t>
      </w:r>
      <w:r>
        <w:rPr>
          <w:rStyle w:val="a3"/>
          <w:rFonts w:ascii="Arial" w:hAnsi="Arial" w:cs="Arial"/>
        </w:rPr>
        <w:br/>
        <w:t>на проведение работ</w:t>
      </w:r>
      <w:r>
        <w:rPr>
          <w:rStyle w:val="a3"/>
          <w:rFonts w:ascii="Arial" w:hAnsi="Arial" w:cs="Arial"/>
        </w:rPr>
        <w:br/>
        <w:t>по сохранению объекта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регионального значения,</w:t>
      </w:r>
      <w:r>
        <w:rPr>
          <w:rStyle w:val="a3"/>
          <w:rFonts w:ascii="Arial" w:hAnsi="Arial" w:cs="Arial"/>
        </w:rPr>
        <w:br/>
        <w:t>включенного в единый</w:t>
      </w:r>
      <w:r>
        <w:rPr>
          <w:rStyle w:val="a3"/>
          <w:rFonts w:ascii="Arial" w:hAnsi="Arial" w:cs="Arial"/>
        </w:rPr>
        <w:br/>
        <w:t>государственный реестр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</w:t>
      </w:r>
      <w:r>
        <w:rPr>
          <w:rStyle w:val="a3"/>
          <w:rFonts w:ascii="Arial" w:hAnsi="Arial" w:cs="Arial"/>
        </w:rPr>
        <w:t>ов Российской Федерации,</w:t>
      </w:r>
      <w:r>
        <w:rPr>
          <w:rStyle w:val="a3"/>
          <w:rFonts w:ascii="Arial" w:hAnsi="Arial" w:cs="Arial"/>
        </w:rPr>
        <w:br/>
        <w:t>или выявленного объекта</w:t>
      </w:r>
      <w:r>
        <w:rPr>
          <w:rStyle w:val="a3"/>
          <w:rFonts w:ascii="Arial" w:hAnsi="Arial" w:cs="Arial"/>
        </w:rPr>
        <w:br/>
        <w:t>культурного наследия</w:t>
      </w:r>
    </w:p>
    <w:bookmarkEnd w:id="287"/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государственной охраны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культурного наследия Свердловской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области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20__ г.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(фамилия, имя, отчество)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N __             </w:t>
      </w:r>
      <w:r>
        <w:rPr>
          <w:sz w:val="22"/>
          <w:szCs w:val="22"/>
        </w:rPr>
        <w:t xml:space="preserve">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(адрес)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ЗАЯВЛЕНИЕ</w:t>
      </w:r>
      <w:hyperlink w:anchor="sub_11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о выдаче разрешения на проведение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по сохранению объекта ку</w:t>
      </w:r>
      <w:r>
        <w:rPr>
          <w:rStyle w:val="a3"/>
          <w:sz w:val="22"/>
          <w:szCs w:val="22"/>
        </w:rPr>
        <w:t>льтурного наследия, включенного в единый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государственный реестр объектов культурного наследия (памятников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истории и культуры) народов Российской Федерации, или выявленного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rStyle w:val="a3"/>
          <w:sz w:val="22"/>
          <w:szCs w:val="22"/>
        </w:rPr>
        <w:t>объекта культурного наследия: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>Научно-исследова</w:t>
      </w:r>
      <w:r>
        <w:rPr>
          <w:rStyle w:val="a3"/>
          <w:sz w:val="22"/>
          <w:szCs w:val="22"/>
        </w:rPr>
        <w:t>тельские и изыскательские работы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3"/>
          <w:sz w:val="22"/>
          <w:szCs w:val="22"/>
        </w:rPr>
        <w:t>на объекте культурного наследия, включенном в единый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государственный реестр объектов культурного наследия (памятников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истории и культуры) народов Российской Федерации, или выявленного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rStyle w:val="a3"/>
          <w:sz w:val="22"/>
          <w:szCs w:val="22"/>
        </w:rPr>
        <w:t>об</w:t>
      </w:r>
      <w:r>
        <w:rPr>
          <w:rStyle w:val="a3"/>
          <w:sz w:val="22"/>
          <w:szCs w:val="22"/>
        </w:rPr>
        <w:t>ъекта культурного наследия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_______________________________________________________________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(полное наименование юридического лица с указанием его организационно-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 или фамилия, имя, отчество - для физического лица)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140"/>
        <w:gridCol w:w="280"/>
        <w:gridCol w:w="560"/>
        <w:gridCol w:w="420"/>
        <w:gridCol w:w="140"/>
        <w:gridCol w:w="280"/>
        <w:gridCol w:w="140"/>
        <w:gridCol w:w="140"/>
        <w:gridCol w:w="140"/>
        <w:gridCol w:w="280"/>
        <w:gridCol w:w="140"/>
        <w:gridCol w:w="420"/>
        <w:gridCol w:w="420"/>
        <w:gridCol w:w="420"/>
        <w:gridCol w:w="140"/>
        <w:gridCol w:w="140"/>
        <w:gridCol w:w="140"/>
        <w:gridCol w:w="57"/>
        <w:gridCol w:w="223"/>
        <w:gridCol w:w="140"/>
        <w:gridCol w:w="420"/>
        <w:gridCol w:w="420"/>
        <w:gridCol w:w="280"/>
        <w:gridCol w:w="140"/>
        <w:gridCol w:w="140"/>
        <w:gridCol w:w="420"/>
        <w:gridCol w:w="140"/>
        <w:gridCol w:w="39"/>
        <w:gridCol w:w="381"/>
        <w:gridCol w:w="185"/>
        <w:gridCol w:w="935"/>
        <w:gridCol w:w="145"/>
        <w:gridCol w:w="135"/>
        <w:gridCol w:w="140"/>
        <w:gridCol w:w="560"/>
        <w:gridCol w:w="145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ИНН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6" w:type="dxa"/>
        </w:trPr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3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ОГРН/ОГРНИП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52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(место нахождения) заявителя: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76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Почтовый адрес заявителя: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28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9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(Индекс)</w:t>
            </w:r>
          </w:p>
        </w:tc>
        <w:tc>
          <w:tcPr>
            <w:tcW w:w="532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Контактный</w:t>
            </w:r>
          </w:p>
          <w:p w:rsidR="00000000" w:rsidRDefault="00104EF1">
            <w:pPr>
              <w:pStyle w:val="a7"/>
            </w:pPr>
            <w:r>
              <w:t>телефон:</w:t>
            </w:r>
          </w:p>
          <w:p w:rsidR="00000000" w:rsidRDefault="00104EF1">
            <w:pPr>
              <w:pStyle w:val="a7"/>
            </w:pPr>
            <w:r>
              <w:t>(включая код города) Сайт/Эл. почта:</w:t>
            </w:r>
          </w:p>
        </w:tc>
        <w:tc>
          <w:tcPr>
            <w:tcW w:w="32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факс</w:t>
            </w:r>
          </w:p>
        </w:tc>
        <w:tc>
          <w:tcPr>
            <w:tcW w:w="35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42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5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Регистрационный номер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7"/>
            </w:pPr>
            <w:r>
              <w:t>Дата выдачи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</w:t>
            </w:r>
            <w:r>
              <w:t xml:space="preserve"> выявленного объекта культурного наследия (далее - объект культурного наследия):</w:t>
            </w:r>
          </w:p>
          <w:p w:rsidR="00000000" w:rsidRDefault="00104EF1">
            <w:pPr>
              <w:pStyle w:val="a7"/>
            </w:pPr>
            <w:r>
              <w:t>Наименование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Адрес (местонахождение)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перечень работ</w:t>
            </w:r>
            <w:hyperlink w:anchor="sub_11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Заказчиком работ является: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полное наименование, организационно-правовую форму юридического лица в соответствии с учредительными до</w:t>
            </w:r>
            <w:r>
              <w:t>кументами (фамилию, имя, отчество - для физического лица))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места нахождения заказчика:</w:t>
            </w:r>
          </w:p>
        </w:tc>
        <w:tc>
          <w:tcPr>
            <w:tcW w:w="23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</w:tbl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принятое  решение (разрешение о выдаче или об отказе в выдаче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</w:t>
      </w:r>
      <w:r>
        <w:rPr>
          <w:sz w:val="22"/>
          <w:szCs w:val="22"/>
        </w:rPr>
        <w:t>решения  на проведение научно-исследовательских и изыскательских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объекте культурного наследия) (нужное отметить - "V"):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выдать лично на руки</w:t>
      </w:r>
      <w:hyperlink w:anchor="sub_11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по почте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на электронный адрес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  <w:hyperlink w:anchor="sub_11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на разработку проектной документации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по сохранению объекта культурного наследия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схемы (графический план), изображающие места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проведения натурных ис</w:t>
      </w:r>
      <w:r>
        <w:rPr>
          <w:sz w:val="22"/>
          <w:szCs w:val="22"/>
        </w:rPr>
        <w:t>следований в виде шурфов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 и зондажей                                     в ___ экз. на ____ л.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                 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(Должность)     (Подпись)          М.П.           (Ф.И.О. полностью)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bookmarkStart w:id="288" w:name="sub_11111"/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*(1)  Для  юридического  лица  заполняется  на  бланке организации и</w:t>
      </w:r>
    </w:p>
    <w:bookmarkEnd w:id="288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104EF1">
      <w:pPr>
        <w:pStyle w:val="a6"/>
        <w:rPr>
          <w:sz w:val="22"/>
          <w:szCs w:val="22"/>
        </w:rPr>
      </w:pPr>
      <w:bookmarkStart w:id="289" w:name="sub_11222"/>
      <w:r>
        <w:rPr>
          <w:sz w:val="22"/>
          <w:szCs w:val="22"/>
        </w:rPr>
        <w:t xml:space="preserve">     *(2)  Указывается  конкретный вид работы, в соответствии с проектной</w:t>
      </w:r>
    </w:p>
    <w:bookmarkEnd w:id="289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документацией  и  лицензией  на  проведение  работ  по</w:t>
      </w:r>
      <w:r>
        <w:rPr>
          <w:sz w:val="22"/>
          <w:szCs w:val="22"/>
        </w:rPr>
        <w:t xml:space="preserve"> сохранению объекта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наследия.</w:t>
      </w:r>
    </w:p>
    <w:p w:rsidR="00000000" w:rsidRDefault="00104EF1">
      <w:pPr>
        <w:pStyle w:val="a6"/>
        <w:rPr>
          <w:sz w:val="22"/>
          <w:szCs w:val="22"/>
        </w:rPr>
      </w:pPr>
      <w:bookmarkStart w:id="290" w:name="sub_11333"/>
      <w:r>
        <w:rPr>
          <w:sz w:val="22"/>
          <w:szCs w:val="22"/>
        </w:rPr>
        <w:t xml:space="preserve">     *(3)  Необходимо  при  себе  иметь документ, удостоверяющий личность</w:t>
      </w:r>
    </w:p>
    <w:bookmarkEnd w:id="290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104EF1">
      <w:pPr>
        <w:pStyle w:val="a6"/>
        <w:rPr>
          <w:sz w:val="22"/>
          <w:szCs w:val="22"/>
        </w:rPr>
      </w:pPr>
      <w:bookmarkStart w:id="291" w:name="sub_11444"/>
      <w:r>
        <w:rPr>
          <w:sz w:val="22"/>
          <w:szCs w:val="22"/>
        </w:rPr>
        <w:t xml:space="preserve">     *(4) Нужное отметить - "V".</w:t>
      </w:r>
    </w:p>
    <w:bookmarkEnd w:id="291"/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292" w:name="sub_10200"/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государственной услуги</w:t>
      </w:r>
      <w:r>
        <w:rPr>
          <w:rStyle w:val="a3"/>
          <w:rFonts w:ascii="Arial" w:hAnsi="Arial" w:cs="Arial"/>
        </w:rPr>
        <w:br/>
        <w:t>по выдаче разрешения</w:t>
      </w:r>
      <w:r>
        <w:rPr>
          <w:rStyle w:val="a3"/>
          <w:rFonts w:ascii="Arial" w:hAnsi="Arial" w:cs="Arial"/>
        </w:rPr>
        <w:br/>
        <w:t>на проведение работ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по сохранению объекта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регионального значения,</w:t>
      </w:r>
      <w:r>
        <w:rPr>
          <w:rStyle w:val="a3"/>
          <w:rFonts w:ascii="Arial" w:hAnsi="Arial" w:cs="Arial"/>
        </w:rPr>
        <w:br/>
        <w:t>включенного в единый</w:t>
      </w:r>
      <w:r>
        <w:rPr>
          <w:rStyle w:val="a3"/>
          <w:rFonts w:ascii="Arial" w:hAnsi="Arial" w:cs="Arial"/>
        </w:rPr>
        <w:br/>
        <w:t>государственный реестр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</w:t>
      </w:r>
      <w:r>
        <w:rPr>
          <w:rStyle w:val="a3"/>
          <w:rFonts w:ascii="Arial" w:hAnsi="Arial" w:cs="Arial"/>
        </w:rPr>
        <w:br/>
        <w:t>или выявленного объекта</w:t>
      </w:r>
      <w:r>
        <w:rPr>
          <w:rStyle w:val="a3"/>
          <w:rFonts w:ascii="Arial" w:hAnsi="Arial" w:cs="Arial"/>
        </w:rPr>
        <w:br/>
        <w:t>культурного наследия</w:t>
      </w:r>
    </w:p>
    <w:bookmarkEnd w:id="292"/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государственной охраны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культурного наследия Свердловской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области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20__ г.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(фамилия, имя, отчество)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N __           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(адрес)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sz w:val="22"/>
          <w:szCs w:val="22"/>
        </w:rPr>
        <w:t>ЗАЯВЛЕНИЕ</w:t>
      </w:r>
      <w:hyperlink w:anchor="sub_12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о выдаче разрешения на проведение работ по сохранению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3"/>
          <w:sz w:val="22"/>
          <w:szCs w:val="22"/>
        </w:rPr>
        <w:t>объекта культурного наследия, включенного в единый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3"/>
          <w:sz w:val="22"/>
          <w:szCs w:val="22"/>
        </w:rPr>
        <w:t>государственный реестр о</w:t>
      </w:r>
      <w:r>
        <w:rPr>
          <w:rStyle w:val="a3"/>
          <w:sz w:val="22"/>
          <w:szCs w:val="22"/>
        </w:rPr>
        <w:t>бъектов культурного наследия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(памятников истории и культуры) народов Российской Федерации,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или выявленного объекта культурного наследия: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Реставрация объекта культурного наследия, включенного 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 xml:space="preserve">единый государственный реестр </w:t>
      </w:r>
      <w:r>
        <w:rPr>
          <w:rStyle w:val="a3"/>
          <w:sz w:val="22"/>
          <w:szCs w:val="22"/>
        </w:rPr>
        <w:t>объектов культурного наследия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(памятников истории и культуры) народов Российской Федерации,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или выявленного объекта культурного наследия, воссоздание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3"/>
          <w:sz w:val="22"/>
          <w:szCs w:val="22"/>
        </w:rPr>
        <w:t>объекта культурного наследия, включенного в единый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государственный реестр объе</w:t>
      </w:r>
      <w:r>
        <w:rPr>
          <w:rStyle w:val="a3"/>
          <w:sz w:val="22"/>
          <w:szCs w:val="22"/>
        </w:rPr>
        <w:t>ктов культурного наследия (памятников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истории и культуры) народов Российской Федерации, или выявленного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объекта культурного наследия, приспособление объекта культурного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наследия, включенного в единый государственный реестр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культ</w:t>
      </w:r>
      <w:r>
        <w:rPr>
          <w:rStyle w:val="a3"/>
          <w:sz w:val="22"/>
          <w:szCs w:val="22"/>
        </w:rPr>
        <w:t>урного наследия (памятников истории и культуры) народов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Российской Федерации, или выявленного объекта культурного наследия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rStyle w:val="a3"/>
          <w:sz w:val="22"/>
          <w:szCs w:val="22"/>
        </w:rPr>
        <w:t>для современного использования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_______________________________________________________________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(полное наименование юридического лица с указанием его организационно-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 или фамилия, имя, отчество - для физического лица)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140"/>
        <w:gridCol w:w="280"/>
        <w:gridCol w:w="560"/>
        <w:gridCol w:w="420"/>
        <w:gridCol w:w="140"/>
        <w:gridCol w:w="280"/>
        <w:gridCol w:w="140"/>
        <w:gridCol w:w="140"/>
        <w:gridCol w:w="140"/>
        <w:gridCol w:w="280"/>
        <w:gridCol w:w="140"/>
        <w:gridCol w:w="420"/>
        <w:gridCol w:w="420"/>
        <w:gridCol w:w="420"/>
        <w:gridCol w:w="140"/>
        <w:gridCol w:w="140"/>
        <w:gridCol w:w="140"/>
        <w:gridCol w:w="57"/>
        <w:gridCol w:w="223"/>
        <w:gridCol w:w="140"/>
        <w:gridCol w:w="420"/>
        <w:gridCol w:w="420"/>
        <w:gridCol w:w="280"/>
        <w:gridCol w:w="140"/>
        <w:gridCol w:w="140"/>
        <w:gridCol w:w="420"/>
        <w:gridCol w:w="140"/>
        <w:gridCol w:w="39"/>
        <w:gridCol w:w="381"/>
        <w:gridCol w:w="185"/>
        <w:gridCol w:w="935"/>
        <w:gridCol w:w="145"/>
        <w:gridCol w:w="135"/>
        <w:gridCol w:w="140"/>
        <w:gridCol w:w="560"/>
        <w:gridCol w:w="145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ИНН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6" w:type="dxa"/>
        </w:trPr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3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ОГРН/ОГРНИП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52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(место нахождения) заявителя: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76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Почтовый адрес заявителя: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28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9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(Индекс)</w:t>
            </w:r>
          </w:p>
        </w:tc>
        <w:tc>
          <w:tcPr>
            <w:tcW w:w="532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Контактный</w:t>
            </w:r>
          </w:p>
          <w:p w:rsidR="00000000" w:rsidRDefault="00104EF1">
            <w:pPr>
              <w:pStyle w:val="a7"/>
            </w:pPr>
            <w:r>
              <w:t>телефон:</w:t>
            </w:r>
          </w:p>
          <w:p w:rsidR="00000000" w:rsidRDefault="00104EF1">
            <w:pPr>
              <w:pStyle w:val="a7"/>
            </w:pPr>
            <w:r>
              <w:t>(включая код города) Сайт/Эл. почта:</w:t>
            </w:r>
          </w:p>
        </w:tc>
        <w:tc>
          <w:tcPr>
            <w:tcW w:w="32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факс</w:t>
            </w:r>
          </w:p>
        </w:tc>
        <w:tc>
          <w:tcPr>
            <w:tcW w:w="35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42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5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Регистрационный номер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  <w:jc w:val="center"/>
            </w:pPr>
            <w:r>
              <w:t>Дата выдачи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</w:t>
            </w:r>
            <w:r>
              <w:t xml:space="preserve"> выявленного объекта культурного наследия (далее - объект культурного наследия):</w:t>
            </w:r>
          </w:p>
          <w:p w:rsidR="00000000" w:rsidRDefault="00104EF1">
            <w:pPr>
              <w:pStyle w:val="a7"/>
            </w:pPr>
            <w:r>
              <w:t>Наименование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Адрес (местонахождение)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перечень работ</w:t>
            </w:r>
            <w:hyperlink w:anchor="sub_12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Заказчиком работ является: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 xml:space="preserve"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</w:t>
            </w:r>
            <w:r>
              <w:t>физического лица))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места нахождения заказчика:</w:t>
            </w:r>
          </w:p>
        </w:tc>
        <w:tc>
          <w:tcPr>
            <w:tcW w:w="23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</w:tbl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принятое  решение (разрешение о выдаче или об отказе в выдаче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разрешения   на  проведение  реставрации  о</w:t>
      </w:r>
      <w:r>
        <w:rPr>
          <w:sz w:val="22"/>
          <w:szCs w:val="22"/>
        </w:rPr>
        <w:t>бъекта  культурного  наследия,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воссоздания  утраченного  объекта  культурного  наследия,  приспособления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  культурного  наследия  для  современного  использования) (нужное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отметить - "V"):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выдать лично на руки</w:t>
      </w:r>
      <w:hyperlink w:anchor="sub_12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по почте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на электронный адрес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  <w:hyperlink w:anchor="sub_12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копии титульных листов проектной документации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по сохранению объекта культурного наследия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письма о со</w:t>
      </w:r>
      <w:r>
        <w:rPr>
          <w:sz w:val="22"/>
          <w:szCs w:val="22"/>
        </w:rPr>
        <w:t>гласовании проектной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документации                    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на проведение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авторского надзора              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на проведение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технического надз</w:t>
      </w:r>
      <w:r>
        <w:rPr>
          <w:sz w:val="22"/>
          <w:szCs w:val="22"/>
        </w:rPr>
        <w:t>ора            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за проведение авторского надзора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за проведение техническ</w:t>
      </w:r>
      <w:r>
        <w:rPr>
          <w:sz w:val="22"/>
          <w:szCs w:val="22"/>
        </w:rPr>
        <w:t>ого надзора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за проведение научного руководства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подряда на выполнение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по сохранению объекта культурного</w:t>
      </w:r>
      <w:r>
        <w:rPr>
          <w:sz w:val="22"/>
          <w:szCs w:val="22"/>
        </w:rPr>
        <w:t xml:space="preserve"> наследия      в ___ экз. на ____ л.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                 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(Должность)     (Подпись)          М.П.           (Ф.И.О. полностью)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bookmarkStart w:id="293" w:name="sub_12111"/>
      <w:r>
        <w:rPr>
          <w:sz w:val="22"/>
          <w:szCs w:val="22"/>
        </w:rPr>
        <w:t xml:space="preserve">     *(1)  Для  юридического  лица  заполняется  на  бланке орга</w:t>
      </w:r>
      <w:r>
        <w:rPr>
          <w:sz w:val="22"/>
          <w:szCs w:val="22"/>
        </w:rPr>
        <w:t>низации и</w:t>
      </w:r>
    </w:p>
    <w:bookmarkEnd w:id="293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104EF1">
      <w:pPr>
        <w:pStyle w:val="a6"/>
        <w:rPr>
          <w:sz w:val="22"/>
          <w:szCs w:val="22"/>
        </w:rPr>
      </w:pPr>
      <w:bookmarkStart w:id="294" w:name="sub_12222"/>
      <w:r>
        <w:rPr>
          <w:sz w:val="22"/>
          <w:szCs w:val="22"/>
        </w:rPr>
        <w:t xml:space="preserve">     *(2)  Указывается  конкретный вид работы, в соответствии с проектной</w:t>
      </w:r>
    </w:p>
    <w:bookmarkEnd w:id="294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документацией  и  лицензией  на  проведение  работ  по сохранению объекта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наследия.</w:t>
      </w:r>
    </w:p>
    <w:p w:rsidR="00000000" w:rsidRDefault="00104EF1">
      <w:pPr>
        <w:pStyle w:val="a6"/>
        <w:rPr>
          <w:sz w:val="22"/>
          <w:szCs w:val="22"/>
        </w:rPr>
      </w:pPr>
      <w:bookmarkStart w:id="295" w:name="sub_12333"/>
      <w:r>
        <w:rPr>
          <w:sz w:val="22"/>
          <w:szCs w:val="22"/>
        </w:rPr>
        <w:t xml:space="preserve">     *(3)  </w:t>
      </w:r>
      <w:r>
        <w:rPr>
          <w:sz w:val="22"/>
          <w:szCs w:val="22"/>
        </w:rPr>
        <w:t>Необходимо  при  себе  иметь документ, удостоверяющий личность</w:t>
      </w:r>
    </w:p>
    <w:bookmarkEnd w:id="295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104EF1">
      <w:pPr>
        <w:pStyle w:val="a6"/>
        <w:rPr>
          <w:sz w:val="22"/>
          <w:szCs w:val="22"/>
        </w:rPr>
      </w:pPr>
      <w:bookmarkStart w:id="296" w:name="sub_12444"/>
      <w:r>
        <w:rPr>
          <w:sz w:val="22"/>
          <w:szCs w:val="22"/>
        </w:rPr>
        <w:t xml:space="preserve">     *(4) Нужное отметить - "V".</w:t>
      </w:r>
    </w:p>
    <w:bookmarkEnd w:id="296"/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297" w:name="sub_10300"/>
      <w:r>
        <w:rPr>
          <w:rStyle w:val="a3"/>
          <w:rFonts w:ascii="Arial" w:hAnsi="Arial" w:cs="Arial"/>
        </w:rPr>
        <w:t>Приложение N 3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</w:t>
        </w:r>
        <w:r>
          <w:rPr>
            <w:rStyle w:val="a4"/>
            <w:rFonts w:ascii="Arial" w:hAnsi="Arial" w:cs="Arial"/>
          </w:rPr>
          <w:t>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государственной услуги</w:t>
      </w:r>
      <w:r>
        <w:rPr>
          <w:rStyle w:val="a3"/>
          <w:rFonts w:ascii="Arial" w:hAnsi="Arial" w:cs="Arial"/>
        </w:rPr>
        <w:br/>
        <w:t>по выдаче разрешения</w:t>
      </w:r>
      <w:r>
        <w:rPr>
          <w:rStyle w:val="a3"/>
          <w:rFonts w:ascii="Arial" w:hAnsi="Arial" w:cs="Arial"/>
        </w:rPr>
        <w:br/>
        <w:t>на проведение работ</w:t>
      </w:r>
      <w:r>
        <w:rPr>
          <w:rStyle w:val="a3"/>
          <w:rFonts w:ascii="Arial" w:hAnsi="Arial" w:cs="Arial"/>
        </w:rPr>
        <w:br/>
        <w:t>по сохранению объекта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регионального значения,</w:t>
      </w:r>
      <w:r>
        <w:rPr>
          <w:rStyle w:val="a3"/>
          <w:rFonts w:ascii="Arial" w:hAnsi="Arial" w:cs="Arial"/>
        </w:rPr>
        <w:br/>
        <w:t xml:space="preserve">включенного </w:t>
      </w:r>
      <w:r>
        <w:rPr>
          <w:rStyle w:val="a3"/>
          <w:rFonts w:ascii="Arial" w:hAnsi="Arial" w:cs="Arial"/>
        </w:rPr>
        <w:t>в единый</w:t>
      </w:r>
      <w:r>
        <w:rPr>
          <w:rStyle w:val="a3"/>
          <w:rFonts w:ascii="Arial" w:hAnsi="Arial" w:cs="Arial"/>
        </w:rPr>
        <w:br/>
        <w:t>государственный реестр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</w:t>
      </w:r>
      <w:r>
        <w:rPr>
          <w:rStyle w:val="a3"/>
          <w:rFonts w:ascii="Arial" w:hAnsi="Arial" w:cs="Arial"/>
        </w:rPr>
        <w:br/>
        <w:t>или выявленного объекта</w:t>
      </w:r>
      <w:r>
        <w:rPr>
          <w:rStyle w:val="a3"/>
          <w:rFonts w:ascii="Arial" w:hAnsi="Arial" w:cs="Arial"/>
        </w:rPr>
        <w:br/>
        <w:t>культурного наследия</w:t>
      </w:r>
    </w:p>
    <w:bookmarkEnd w:id="297"/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государственной охраны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культурного наследия Свердловской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области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20__ г.               _______________________________</w:t>
      </w:r>
      <w:r>
        <w:rPr>
          <w:sz w:val="22"/>
          <w:szCs w:val="22"/>
        </w:rPr>
        <w:t>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(фамилия, имя, отчество)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N __           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(адрес)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>ЗАЯВЛЕНИЕ</w:t>
      </w:r>
      <w:hyperlink w:anchor="sub_13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Style w:val="a3"/>
          <w:sz w:val="22"/>
          <w:szCs w:val="22"/>
        </w:rPr>
        <w:t>о выдаче разрешения на проведение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по сохранению объекта культурного наследия, включенного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в единый государственный реестр объектов культурного наследия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 xml:space="preserve">(памятников истории и культуры) народов Российской </w:t>
      </w:r>
      <w:r>
        <w:rPr>
          <w:rStyle w:val="a3"/>
          <w:sz w:val="22"/>
          <w:szCs w:val="22"/>
        </w:rPr>
        <w:t>Федерации,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>или выявленного объекта культурного наследия: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Консервация объекта культурного наследия, включенного 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единый государственный реестр объектов культурного наследия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(памятников истории и культуры) народов Российской Феде</w:t>
      </w:r>
      <w:r>
        <w:rPr>
          <w:rStyle w:val="a3"/>
          <w:sz w:val="22"/>
          <w:szCs w:val="22"/>
        </w:rPr>
        <w:t>рации,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или выявленного объекта культурного наследия, противоаварийные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работы на объекте культурного наследия, включенном в единый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государственный реестр объектов культурного наследия (памятников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истории и культуры) народов Российской Феде</w:t>
      </w:r>
      <w:r>
        <w:rPr>
          <w:rStyle w:val="a3"/>
          <w:sz w:val="22"/>
          <w:szCs w:val="22"/>
        </w:rPr>
        <w:t>рации, или выявленном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>объекте культурного наследия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_______________________________________________________________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(полное наименование юридического лица с указанием его организационно-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 или фамилия, имя</w:t>
      </w:r>
      <w:r>
        <w:rPr>
          <w:sz w:val="22"/>
          <w:szCs w:val="22"/>
        </w:rPr>
        <w:t>, отчество - для физического лица)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140"/>
        <w:gridCol w:w="280"/>
        <w:gridCol w:w="560"/>
        <w:gridCol w:w="420"/>
        <w:gridCol w:w="140"/>
        <w:gridCol w:w="280"/>
        <w:gridCol w:w="140"/>
        <w:gridCol w:w="140"/>
        <w:gridCol w:w="140"/>
        <w:gridCol w:w="280"/>
        <w:gridCol w:w="140"/>
        <w:gridCol w:w="420"/>
        <w:gridCol w:w="420"/>
        <w:gridCol w:w="420"/>
        <w:gridCol w:w="140"/>
        <w:gridCol w:w="140"/>
        <w:gridCol w:w="140"/>
        <w:gridCol w:w="57"/>
        <w:gridCol w:w="223"/>
        <w:gridCol w:w="140"/>
        <w:gridCol w:w="420"/>
        <w:gridCol w:w="420"/>
        <w:gridCol w:w="280"/>
        <w:gridCol w:w="140"/>
        <w:gridCol w:w="140"/>
        <w:gridCol w:w="420"/>
        <w:gridCol w:w="140"/>
        <w:gridCol w:w="39"/>
        <w:gridCol w:w="381"/>
        <w:gridCol w:w="185"/>
        <w:gridCol w:w="935"/>
        <w:gridCol w:w="145"/>
        <w:gridCol w:w="135"/>
        <w:gridCol w:w="140"/>
        <w:gridCol w:w="560"/>
        <w:gridCol w:w="145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ИНН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6" w:type="dxa"/>
        </w:trPr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3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ОГРН/ОГРНИП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52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(место нахождения) заявителя: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76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Почтовый адрес заявителя: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28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9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(Индекс)</w:t>
            </w:r>
          </w:p>
        </w:tc>
        <w:tc>
          <w:tcPr>
            <w:tcW w:w="532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Контактный</w:t>
            </w:r>
          </w:p>
          <w:p w:rsidR="00000000" w:rsidRDefault="00104EF1">
            <w:pPr>
              <w:pStyle w:val="a7"/>
            </w:pPr>
            <w:r>
              <w:t>телефон:</w:t>
            </w:r>
          </w:p>
          <w:p w:rsidR="00000000" w:rsidRDefault="00104EF1">
            <w:pPr>
              <w:pStyle w:val="a7"/>
            </w:pPr>
            <w:r>
              <w:t>(включая код города) Сайт/Эл. почта:</w:t>
            </w:r>
          </w:p>
        </w:tc>
        <w:tc>
          <w:tcPr>
            <w:tcW w:w="32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факс</w:t>
            </w:r>
          </w:p>
        </w:tc>
        <w:tc>
          <w:tcPr>
            <w:tcW w:w="35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42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5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Регистрационный номер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  <w:jc w:val="center"/>
            </w:pPr>
            <w:r>
              <w:t>Дата выдачи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</w:t>
            </w:r>
            <w:r>
              <w:t>родов Российской Федерации, или выявленного объекта культурного наследия (далее - объект культурного наследия):</w:t>
            </w:r>
          </w:p>
          <w:p w:rsidR="00000000" w:rsidRDefault="00104EF1">
            <w:pPr>
              <w:pStyle w:val="a7"/>
            </w:pPr>
            <w:r>
              <w:t>Наименование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Адрес (местонахождение)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перечень работ</w:t>
            </w:r>
            <w:hyperlink w:anchor="sub_13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Заказчиком работ является: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места нахождения заказчика:</w:t>
            </w:r>
          </w:p>
        </w:tc>
        <w:tc>
          <w:tcPr>
            <w:tcW w:w="23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</w:tbl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принятое  решение (разрешение о выдаче или об отказе в выдаче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разрешения   на  проведение  консервации  объекта  культурного  наследия,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противоаварийных  работ на объекте культурного наследия) (нужное отметить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- "V" ):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выдать лично на руки</w:t>
      </w:r>
      <w:hyperlink w:anchor="sub_13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по почте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на электронный адрес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  <w:hyperlink w:anchor="sub_13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на проведение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└─┘ авторского надзора                    </w:t>
      </w:r>
      <w:r>
        <w:rPr>
          <w:sz w:val="22"/>
          <w:szCs w:val="22"/>
        </w:rPr>
        <w:t xml:space="preserve">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на проведение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технического надзора            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└─┘ за проведение авторского надзора                в ___ экз. на </w:t>
      </w:r>
      <w:r>
        <w:rPr>
          <w:sz w:val="22"/>
          <w:szCs w:val="22"/>
        </w:rPr>
        <w:t>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за проведение технического надзора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за проведение научного руководства              в ___ экз. на ____ л</w:t>
      </w:r>
      <w:r>
        <w:rPr>
          <w:sz w:val="22"/>
          <w:szCs w:val="22"/>
        </w:rPr>
        <w:t>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подряда на выполнение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по сохранению объекта культурного наследия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проектная документация (рабочая) по проведению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консервации и (или) противоаварийных работ на объекте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└──┘ культурного </w:t>
      </w:r>
      <w:r>
        <w:rPr>
          <w:sz w:val="22"/>
          <w:szCs w:val="22"/>
        </w:rPr>
        <w:t>наследия                           в ___ экз. на ____ л.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                 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(Должность)     (Подпись)          М.П.           (Ф.И.О. полностью)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bookmarkStart w:id="298" w:name="sub_13111"/>
      <w:r>
        <w:rPr>
          <w:sz w:val="22"/>
          <w:szCs w:val="22"/>
        </w:rPr>
        <w:t xml:space="preserve">     *(1)  Для  юридического  лица  заполняе</w:t>
      </w:r>
      <w:r>
        <w:rPr>
          <w:sz w:val="22"/>
          <w:szCs w:val="22"/>
        </w:rPr>
        <w:t>тся  на  бланке организации и</w:t>
      </w:r>
    </w:p>
    <w:bookmarkEnd w:id="298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104EF1">
      <w:pPr>
        <w:pStyle w:val="a6"/>
        <w:rPr>
          <w:sz w:val="22"/>
          <w:szCs w:val="22"/>
        </w:rPr>
      </w:pPr>
      <w:bookmarkStart w:id="299" w:name="sub_13222"/>
      <w:r>
        <w:rPr>
          <w:sz w:val="22"/>
          <w:szCs w:val="22"/>
        </w:rPr>
        <w:t xml:space="preserve">     *(2)  Указывается  конкретный вид работы, в соответствии с проектной</w:t>
      </w:r>
    </w:p>
    <w:bookmarkEnd w:id="299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документацией  и  лицензией  на  проведение  работ  по сохранению объекта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наследия.</w:t>
      </w:r>
    </w:p>
    <w:p w:rsidR="00000000" w:rsidRDefault="00104EF1">
      <w:pPr>
        <w:pStyle w:val="a6"/>
        <w:rPr>
          <w:sz w:val="22"/>
          <w:szCs w:val="22"/>
        </w:rPr>
      </w:pPr>
      <w:bookmarkStart w:id="300" w:name="sub_13333"/>
      <w:r>
        <w:rPr>
          <w:sz w:val="22"/>
          <w:szCs w:val="22"/>
        </w:rPr>
        <w:t xml:space="preserve">     *(3)  Необходимо  при  себе  иметь документ, удостоверяющий личность</w:t>
      </w:r>
    </w:p>
    <w:bookmarkEnd w:id="300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104EF1">
      <w:pPr>
        <w:pStyle w:val="a6"/>
        <w:rPr>
          <w:sz w:val="22"/>
          <w:szCs w:val="22"/>
        </w:rPr>
      </w:pPr>
      <w:bookmarkStart w:id="301" w:name="sub_13444"/>
      <w:r>
        <w:rPr>
          <w:sz w:val="22"/>
          <w:szCs w:val="22"/>
        </w:rPr>
        <w:t xml:space="preserve">     *(4) Нужное отметить - "V".</w:t>
      </w:r>
    </w:p>
    <w:bookmarkEnd w:id="301"/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302" w:name="sub_10400"/>
      <w:r>
        <w:rPr>
          <w:rStyle w:val="a3"/>
          <w:rFonts w:ascii="Arial" w:hAnsi="Arial" w:cs="Arial"/>
        </w:rPr>
        <w:t>Приложение N 4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государственной услуги</w:t>
      </w:r>
      <w:r>
        <w:rPr>
          <w:rStyle w:val="a3"/>
          <w:rFonts w:ascii="Arial" w:hAnsi="Arial" w:cs="Arial"/>
        </w:rPr>
        <w:br/>
        <w:t>по выдаче разрешения</w:t>
      </w:r>
      <w:r>
        <w:rPr>
          <w:rStyle w:val="a3"/>
          <w:rFonts w:ascii="Arial" w:hAnsi="Arial" w:cs="Arial"/>
        </w:rPr>
        <w:br/>
        <w:t>на проведение работ</w:t>
      </w:r>
      <w:r>
        <w:rPr>
          <w:rStyle w:val="a3"/>
          <w:rFonts w:ascii="Arial" w:hAnsi="Arial" w:cs="Arial"/>
        </w:rPr>
        <w:br/>
        <w:t>по сохранению объекта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регионального зн</w:t>
      </w:r>
      <w:r>
        <w:rPr>
          <w:rStyle w:val="a3"/>
          <w:rFonts w:ascii="Arial" w:hAnsi="Arial" w:cs="Arial"/>
        </w:rPr>
        <w:t>ачения,</w:t>
      </w:r>
      <w:r>
        <w:rPr>
          <w:rStyle w:val="a3"/>
          <w:rFonts w:ascii="Arial" w:hAnsi="Arial" w:cs="Arial"/>
        </w:rPr>
        <w:br/>
        <w:t>включенного в единый</w:t>
      </w:r>
      <w:r>
        <w:rPr>
          <w:rStyle w:val="a3"/>
          <w:rFonts w:ascii="Arial" w:hAnsi="Arial" w:cs="Arial"/>
        </w:rPr>
        <w:br/>
        <w:t>государственный реестр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</w:t>
      </w:r>
      <w:r>
        <w:rPr>
          <w:rStyle w:val="a3"/>
          <w:rFonts w:ascii="Arial" w:hAnsi="Arial" w:cs="Arial"/>
        </w:rPr>
        <w:br/>
        <w:t>или выявленного объекта</w:t>
      </w:r>
      <w:r>
        <w:rPr>
          <w:rStyle w:val="a3"/>
          <w:rFonts w:ascii="Arial" w:hAnsi="Arial" w:cs="Arial"/>
        </w:rPr>
        <w:br/>
        <w:t>культурного наследия</w:t>
      </w:r>
    </w:p>
    <w:bookmarkEnd w:id="302"/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</w:t>
      </w:r>
      <w:r>
        <w:rPr>
          <w:sz w:val="22"/>
          <w:szCs w:val="22"/>
        </w:rPr>
        <w:t>Управления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государственной охраны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культурного наследия Свердловской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области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20__ г.               ___________</w:t>
      </w:r>
      <w:r>
        <w:rPr>
          <w:sz w:val="22"/>
          <w:szCs w:val="22"/>
        </w:rPr>
        <w:t>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(фамилия, имя, отчество)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N __           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(адрес)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ЗАЯВЛЕНИЕ</w:t>
      </w:r>
      <w:hyperlink w:anchor="sub_14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о выдаче разрешения на проведение работ по сохранению объекта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культурного наследия, включенного в единый государственный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реестр объектов культурного наследия (памятников истории и культуры)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народов Российской Федерации, или выявленного объекта культурного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наследия: Ремонт объекта культурного наследия, включенного в единый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государственный реестр объектов культурного наследия (памятников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истории и культуры) народов Российск</w:t>
      </w:r>
      <w:r>
        <w:rPr>
          <w:rStyle w:val="a3"/>
          <w:sz w:val="22"/>
          <w:szCs w:val="22"/>
        </w:rPr>
        <w:t>ой Федерации, или выявленного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rStyle w:val="a3"/>
          <w:sz w:val="22"/>
          <w:szCs w:val="22"/>
        </w:rPr>
        <w:t>объекта культурного наследия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_______________________________________________________________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(полное наименование юридического лица с указанием его организационно-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 или фа</w:t>
      </w:r>
      <w:r>
        <w:rPr>
          <w:sz w:val="22"/>
          <w:szCs w:val="22"/>
        </w:rPr>
        <w:t>милия, имя, отчество - для физического лица)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140"/>
        <w:gridCol w:w="280"/>
        <w:gridCol w:w="560"/>
        <w:gridCol w:w="420"/>
        <w:gridCol w:w="140"/>
        <w:gridCol w:w="280"/>
        <w:gridCol w:w="140"/>
        <w:gridCol w:w="140"/>
        <w:gridCol w:w="140"/>
        <w:gridCol w:w="280"/>
        <w:gridCol w:w="140"/>
        <w:gridCol w:w="420"/>
        <w:gridCol w:w="420"/>
        <w:gridCol w:w="420"/>
        <w:gridCol w:w="140"/>
        <w:gridCol w:w="140"/>
        <w:gridCol w:w="140"/>
        <w:gridCol w:w="57"/>
        <w:gridCol w:w="223"/>
        <w:gridCol w:w="140"/>
        <w:gridCol w:w="420"/>
        <w:gridCol w:w="420"/>
        <w:gridCol w:w="280"/>
        <w:gridCol w:w="140"/>
        <w:gridCol w:w="140"/>
        <w:gridCol w:w="420"/>
        <w:gridCol w:w="140"/>
        <w:gridCol w:w="39"/>
        <w:gridCol w:w="381"/>
        <w:gridCol w:w="185"/>
        <w:gridCol w:w="935"/>
        <w:gridCol w:w="145"/>
        <w:gridCol w:w="135"/>
        <w:gridCol w:w="140"/>
        <w:gridCol w:w="560"/>
        <w:gridCol w:w="145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ИНН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6" w:type="dxa"/>
        </w:trPr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3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ОГРН/ОГРНИП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52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(место нахождения) заявителя: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76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Почтовый адрес заявителя: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28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9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(Индекс)</w:t>
            </w:r>
          </w:p>
        </w:tc>
        <w:tc>
          <w:tcPr>
            <w:tcW w:w="532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Контактный</w:t>
            </w:r>
          </w:p>
          <w:p w:rsidR="00000000" w:rsidRDefault="00104EF1">
            <w:pPr>
              <w:pStyle w:val="a7"/>
            </w:pPr>
            <w:r>
              <w:t>телефон:</w:t>
            </w:r>
          </w:p>
          <w:p w:rsidR="00000000" w:rsidRDefault="00104EF1">
            <w:pPr>
              <w:pStyle w:val="a7"/>
            </w:pPr>
            <w:r>
              <w:t>(включая код города) Сайт/Эл. почта:</w:t>
            </w:r>
          </w:p>
        </w:tc>
        <w:tc>
          <w:tcPr>
            <w:tcW w:w="32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факс</w:t>
            </w:r>
          </w:p>
        </w:tc>
        <w:tc>
          <w:tcPr>
            <w:tcW w:w="35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42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5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Регистрационный номер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  <w:jc w:val="center"/>
            </w:pPr>
            <w:r>
              <w:t>Дата выдачи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</w:t>
            </w:r>
            <w:r>
              <w:t xml:space="preserve"> выявленного объекта культурного наследия (далее - объект культурного наследия):</w:t>
            </w:r>
          </w:p>
          <w:p w:rsidR="00000000" w:rsidRDefault="00104EF1">
            <w:pPr>
              <w:pStyle w:val="a7"/>
            </w:pPr>
            <w:r>
              <w:t>Наименование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Адрес (местонахождение) объекта культурного наследия: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перечень работ</w:t>
            </w:r>
            <w:hyperlink w:anchor="sub_14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Заказчиком работ является: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места нахождения заказчика:</w:t>
            </w:r>
          </w:p>
        </w:tc>
        <w:tc>
          <w:tcPr>
            <w:tcW w:w="23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2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</w:tbl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принятое  решение (разрешение о выдаче или об отказе в выдаче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разрешения  на  ремонт  объекта  культурного наследия) (нужное отметить 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"V"):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выдать лично на руки</w:t>
      </w:r>
      <w:hyperlink w:anchor="sub_14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</w:t>
      </w:r>
      <w:r>
        <w:rPr>
          <w:sz w:val="22"/>
          <w:szCs w:val="22"/>
        </w:rPr>
        <w:t xml:space="preserve"> направить по почте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направить на электронный адрес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  <w:hyperlink w:anchor="sub_14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на проведение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авторского надзора              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приказа о назначении ответственного</w:t>
      </w:r>
      <w:r>
        <w:rPr>
          <w:sz w:val="22"/>
          <w:szCs w:val="22"/>
        </w:rPr>
        <w:t xml:space="preserve"> лица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за проведение авторского надзора          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копия договора подряда на выполнение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по сохранению объекта культурного наследия   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проектная документация (рабочая) либо рабочие</w:t>
      </w:r>
      <w:r>
        <w:rPr>
          <w:sz w:val="22"/>
          <w:szCs w:val="22"/>
        </w:rPr>
        <w:t xml:space="preserve"> чертежи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│  │ на проведение локальных ремонтных работ с ведомостью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 объемов таких работ                            в ___ экз. на ____ л.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                 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(Должность)     (Подпись)          М.П.</w:t>
      </w:r>
      <w:r>
        <w:rPr>
          <w:sz w:val="22"/>
          <w:szCs w:val="22"/>
        </w:rPr>
        <w:t xml:space="preserve">           (Ф.И.О. полностью)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bookmarkStart w:id="303" w:name="sub_14111"/>
      <w:r>
        <w:rPr>
          <w:sz w:val="22"/>
          <w:szCs w:val="22"/>
        </w:rPr>
        <w:t xml:space="preserve">     *(1)  Для  юридического  лица  заполняется  на  бланке организации и</w:t>
      </w:r>
    </w:p>
    <w:bookmarkEnd w:id="303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104EF1">
      <w:pPr>
        <w:pStyle w:val="a6"/>
        <w:rPr>
          <w:sz w:val="22"/>
          <w:szCs w:val="22"/>
        </w:rPr>
      </w:pPr>
      <w:bookmarkStart w:id="304" w:name="sub_14222"/>
      <w:r>
        <w:rPr>
          <w:sz w:val="22"/>
          <w:szCs w:val="22"/>
        </w:rPr>
        <w:t xml:space="preserve">     *(2)  Указывается  конкретный вид работы, в соответствии с проектной</w:t>
      </w:r>
    </w:p>
    <w:bookmarkEnd w:id="304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документацие</w:t>
      </w:r>
      <w:r>
        <w:rPr>
          <w:sz w:val="22"/>
          <w:szCs w:val="22"/>
        </w:rPr>
        <w:t>й  и  лицензией  на  проведение  работ  по сохранению объекта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наследия.</w:t>
      </w:r>
    </w:p>
    <w:p w:rsidR="00000000" w:rsidRDefault="00104EF1">
      <w:pPr>
        <w:pStyle w:val="a6"/>
        <w:rPr>
          <w:sz w:val="22"/>
          <w:szCs w:val="22"/>
        </w:rPr>
      </w:pPr>
      <w:bookmarkStart w:id="305" w:name="sub_14333"/>
      <w:r>
        <w:rPr>
          <w:sz w:val="22"/>
          <w:szCs w:val="22"/>
        </w:rPr>
        <w:t xml:space="preserve">     *(3)  Необходимо  при  себе  иметь документ, удостоверяющий личность</w:t>
      </w:r>
    </w:p>
    <w:bookmarkEnd w:id="305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104EF1">
      <w:pPr>
        <w:pStyle w:val="a6"/>
        <w:rPr>
          <w:sz w:val="22"/>
          <w:szCs w:val="22"/>
        </w:rPr>
      </w:pPr>
      <w:bookmarkStart w:id="306" w:name="sub_14444"/>
      <w:r>
        <w:rPr>
          <w:sz w:val="22"/>
          <w:szCs w:val="22"/>
        </w:rPr>
        <w:t xml:space="preserve">     *(4</w:t>
      </w:r>
      <w:r>
        <w:rPr>
          <w:sz w:val="22"/>
          <w:szCs w:val="22"/>
        </w:rPr>
        <w:t>) Нужное отметить - "V".</w:t>
      </w:r>
    </w:p>
    <w:bookmarkEnd w:id="306"/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307" w:name="sub_10500"/>
      <w:r>
        <w:rPr>
          <w:rStyle w:val="a3"/>
          <w:rFonts w:ascii="Arial" w:hAnsi="Arial" w:cs="Arial"/>
        </w:rPr>
        <w:t>Приложение N 5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государственной услуги</w:t>
      </w:r>
      <w:r>
        <w:rPr>
          <w:rStyle w:val="a3"/>
          <w:rFonts w:ascii="Arial" w:hAnsi="Arial" w:cs="Arial"/>
        </w:rPr>
        <w:br/>
        <w:t>по выдаче разреш</w:t>
      </w:r>
      <w:r>
        <w:rPr>
          <w:rStyle w:val="a3"/>
          <w:rFonts w:ascii="Arial" w:hAnsi="Arial" w:cs="Arial"/>
        </w:rPr>
        <w:t>ения</w:t>
      </w:r>
      <w:r>
        <w:rPr>
          <w:rStyle w:val="a3"/>
          <w:rFonts w:ascii="Arial" w:hAnsi="Arial" w:cs="Arial"/>
        </w:rPr>
        <w:br/>
        <w:t>на проведение работ</w:t>
      </w:r>
      <w:r>
        <w:rPr>
          <w:rStyle w:val="a3"/>
          <w:rFonts w:ascii="Arial" w:hAnsi="Arial" w:cs="Arial"/>
        </w:rPr>
        <w:br/>
        <w:t>по сохранению объекта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регионального значения,</w:t>
      </w:r>
      <w:r>
        <w:rPr>
          <w:rStyle w:val="a3"/>
          <w:rFonts w:ascii="Arial" w:hAnsi="Arial" w:cs="Arial"/>
        </w:rPr>
        <w:br/>
        <w:t>включенного в единый</w:t>
      </w:r>
      <w:r>
        <w:rPr>
          <w:rStyle w:val="a3"/>
          <w:rFonts w:ascii="Arial" w:hAnsi="Arial" w:cs="Arial"/>
        </w:rPr>
        <w:br/>
        <w:t>государственный реестр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</w:t>
      </w:r>
      <w:r>
        <w:rPr>
          <w:rStyle w:val="a3"/>
          <w:rFonts w:ascii="Arial" w:hAnsi="Arial" w:cs="Arial"/>
        </w:rPr>
        <w:br/>
        <w:t>или выявленного объекта</w:t>
      </w:r>
      <w:r>
        <w:rPr>
          <w:rStyle w:val="a3"/>
          <w:rFonts w:ascii="Arial" w:hAnsi="Arial" w:cs="Arial"/>
        </w:rPr>
        <w:br/>
        <w:t>куль</w:t>
      </w:r>
      <w:r>
        <w:rPr>
          <w:rStyle w:val="a3"/>
          <w:rFonts w:ascii="Arial" w:hAnsi="Arial" w:cs="Arial"/>
        </w:rPr>
        <w:t>турного наследия</w:t>
      </w:r>
    </w:p>
    <w:bookmarkEnd w:id="307"/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государственной охраны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культурного наследия Свердловской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области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20__ г.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(фамилия, имя, отчество)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N __           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(адрес)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о выдаче дубликата разрешения по сохранению объекта культурного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Style w:val="a3"/>
          <w:sz w:val="22"/>
          <w:szCs w:val="22"/>
        </w:rPr>
        <w:t>наследия (памятника истории и культуры) народов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rStyle w:val="a3"/>
          <w:sz w:val="22"/>
          <w:szCs w:val="22"/>
        </w:rPr>
        <w:t>Российск</w:t>
      </w:r>
      <w:r>
        <w:rPr>
          <w:rStyle w:val="a3"/>
          <w:sz w:val="22"/>
          <w:szCs w:val="22"/>
        </w:rPr>
        <w:t>ой Федерации</w:t>
      </w:r>
      <w:hyperlink w:anchor="sub_15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_______________________________________________________________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(полное наименование юридического лица с указанием его организационно-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 или фамилия, имя, отчество - для физическог</w:t>
      </w:r>
      <w:r>
        <w:rPr>
          <w:sz w:val="22"/>
          <w:szCs w:val="22"/>
        </w:rPr>
        <w:t>о лица)</w:t>
      </w:r>
    </w:p>
    <w:p w:rsidR="00000000" w:rsidRDefault="00104EF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140"/>
        <w:gridCol w:w="280"/>
        <w:gridCol w:w="560"/>
        <w:gridCol w:w="420"/>
        <w:gridCol w:w="140"/>
        <w:gridCol w:w="280"/>
        <w:gridCol w:w="140"/>
        <w:gridCol w:w="140"/>
        <w:gridCol w:w="140"/>
        <w:gridCol w:w="420"/>
        <w:gridCol w:w="420"/>
        <w:gridCol w:w="420"/>
        <w:gridCol w:w="420"/>
        <w:gridCol w:w="140"/>
        <w:gridCol w:w="280"/>
        <w:gridCol w:w="280"/>
        <w:gridCol w:w="140"/>
        <w:gridCol w:w="420"/>
        <w:gridCol w:w="420"/>
        <w:gridCol w:w="280"/>
        <w:gridCol w:w="280"/>
        <w:gridCol w:w="420"/>
        <w:gridCol w:w="140"/>
        <w:gridCol w:w="420"/>
        <w:gridCol w:w="1120"/>
        <w:gridCol w:w="140"/>
        <w:gridCol w:w="280"/>
        <w:gridCol w:w="56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ИНН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ОГРН/ОГРНИП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(место нахождения) заявителя: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Почтовый адрес заявителя: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28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(Индекс)</w:t>
            </w:r>
          </w:p>
        </w:tc>
        <w:tc>
          <w:tcPr>
            <w:tcW w:w="53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Контактный</w:t>
            </w:r>
          </w:p>
          <w:p w:rsidR="00000000" w:rsidRDefault="00104EF1">
            <w:pPr>
              <w:pStyle w:val="a7"/>
            </w:pPr>
            <w:r>
              <w:t>телефон:</w:t>
            </w:r>
          </w:p>
          <w:p w:rsidR="00000000" w:rsidRDefault="00104EF1">
            <w:pPr>
              <w:pStyle w:val="a7"/>
            </w:pPr>
            <w:r>
              <w:t>(включая код города) Сайт/Эл. почта:</w:t>
            </w:r>
          </w:p>
        </w:tc>
        <w:tc>
          <w:tcPr>
            <w:tcW w:w="32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факс</w:t>
            </w:r>
          </w:p>
        </w:tc>
        <w:tc>
          <w:tcPr>
            <w:tcW w:w="3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42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</w:tbl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Просит  предоставить  дубликат  разрешения  на  проведение  работ по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сохранению объекта культурного наследия: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 ____</w:t>
      </w:r>
      <w:r>
        <w:rPr>
          <w:sz w:val="22"/>
          <w:szCs w:val="22"/>
        </w:rPr>
        <w:t>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(регистрационный номер) (дата)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испорченный бланк разрешения (в случае порчи)   в ___ экз. на ____ л.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                 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(Должность)     (Подпись)          М.П.  </w:t>
      </w:r>
      <w:r>
        <w:rPr>
          <w:sz w:val="22"/>
          <w:szCs w:val="22"/>
        </w:rPr>
        <w:t xml:space="preserve">         (Ф.И.О. полностью)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"__" __________ 20__г.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bookmarkStart w:id="308" w:name="sub_15111"/>
      <w:r>
        <w:rPr>
          <w:sz w:val="22"/>
          <w:szCs w:val="22"/>
        </w:rPr>
        <w:t xml:space="preserve">     *(1)  Для  юридического  лица  заполняется  на  бланке организации и</w:t>
      </w:r>
    </w:p>
    <w:bookmarkEnd w:id="308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104EF1"/>
    <w:p w:rsidR="00000000" w:rsidRDefault="00104EF1">
      <w:pPr>
        <w:jc w:val="right"/>
        <w:rPr>
          <w:rStyle w:val="a3"/>
          <w:rFonts w:ascii="Arial" w:hAnsi="Arial" w:cs="Arial"/>
        </w:rPr>
      </w:pPr>
      <w:bookmarkStart w:id="309" w:name="sub_10600"/>
      <w:r>
        <w:rPr>
          <w:rStyle w:val="a3"/>
          <w:rFonts w:ascii="Arial" w:hAnsi="Arial" w:cs="Arial"/>
        </w:rPr>
        <w:t>Приложение N 6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</w:t>
      </w:r>
      <w:r>
        <w:rPr>
          <w:rStyle w:val="a3"/>
          <w:rFonts w:ascii="Arial" w:hAnsi="Arial" w:cs="Arial"/>
        </w:rPr>
        <w:t>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государственной услуги</w:t>
      </w:r>
      <w:r>
        <w:rPr>
          <w:rStyle w:val="a3"/>
          <w:rFonts w:ascii="Arial" w:hAnsi="Arial" w:cs="Arial"/>
        </w:rPr>
        <w:br/>
        <w:t>по выдаче разрешения</w:t>
      </w:r>
      <w:r>
        <w:rPr>
          <w:rStyle w:val="a3"/>
          <w:rFonts w:ascii="Arial" w:hAnsi="Arial" w:cs="Arial"/>
        </w:rPr>
        <w:br/>
        <w:t>на проведение работ</w:t>
      </w:r>
      <w:r>
        <w:rPr>
          <w:rStyle w:val="a3"/>
          <w:rFonts w:ascii="Arial" w:hAnsi="Arial" w:cs="Arial"/>
        </w:rPr>
        <w:br/>
        <w:t>по сохранению объекта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регионального значения,</w:t>
      </w:r>
      <w:r>
        <w:rPr>
          <w:rStyle w:val="a3"/>
          <w:rFonts w:ascii="Arial" w:hAnsi="Arial" w:cs="Arial"/>
        </w:rPr>
        <w:br/>
        <w:t>включенного в единый</w:t>
      </w:r>
      <w:r>
        <w:rPr>
          <w:rStyle w:val="a3"/>
          <w:rFonts w:ascii="Arial" w:hAnsi="Arial" w:cs="Arial"/>
        </w:rPr>
        <w:br/>
        <w:t>госу</w:t>
      </w:r>
      <w:r>
        <w:rPr>
          <w:rStyle w:val="a3"/>
          <w:rFonts w:ascii="Arial" w:hAnsi="Arial" w:cs="Arial"/>
        </w:rPr>
        <w:t>дарственный реестр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(памятников истории и культуры)</w:t>
      </w:r>
      <w:r>
        <w:rPr>
          <w:rStyle w:val="a3"/>
          <w:rFonts w:ascii="Arial" w:hAnsi="Arial" w:cs="Arial"/>
        </w:rPr>
        <w:br/>
        <w:t>народов Российской Федерации,</w:t>
      </w:r>
      <w:r>
        <w:rPr>
          <w:rStyle w:val="a3"/>
          <w:rFonts w:ascii="Arial" w:hAnsi="Arial" w:cs="Arial"/>
        </w:rPr>
        <w:br/>
        <w:t>или выявленного объекта</w:t>
      </w:r>
      <w:r>
        <w:rPr>
          <w:rStyle w:val="a3"/>
          <w:rFonts w:ascii="Arial" w:hAnsi="Arial" w:cs="Arial"/>
        </w:rPr>
        <w:br/>
        <w:t>культурного наследия</w:t>
      </w:r>
    </w:p>
    <w:bookmarkEnd w:id="309"/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государственной охраны объектов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культурного наследия Свердловской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области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 20__ г.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(фамилия, имя, отчество)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N __                          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(адрес)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о выдаче заверенной к</w:t>
      </w:r>
      <w:r>
        <w:rPr>
          <w:rStyle w:val="a3"/>
          <w:sz w:val="22"/>
          <w:szCs w:val="22"/>
        </w:rPr>
        <w:t>опии разрешения по сохранению объекта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культурного наследия (памятника истории и культуры) народов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>Российской Федерации</w:t>
      </w:r>
      <w:hyperlink w:anchor="sub_16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Организация-заявитель ___________________________________________________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(полн</w:t>
      </w:r>
      <w:r>
        <w:rPr>
          <w:sz w:val="22"/>
          <w:szCs w:val="22"/>
        </w:rPr>
        <w:t>ое наименование юридического лица с указанием его организационно-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правовой формы или фамилия, имя, отчество - для физического лица)</w:t>
      </w:r>
    </w:p>
    <w:p w:rsidR="00000000" w:rsidRDefault="00104EF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140"/>
        <w:gridCol w:w="280"/>
        <w:gridCol w:w="560"/>
        <w:gridCol w:w="420"/>
        <w:gridCol w:w="140"/>
        <w:gridCol w:w="280"/>
        <w:gridCol w:w="140"/>
        <w:gridCol w:w="140"/>
        <w:gridCol w:w="140"/>
        <w:gridCol w:w="420"/>
        <w:gridCol w:w="420"/>
        <w:gridCol w:w="420"/>
        <w:gridCol w:w="420"/>
        <w:gridCol w:w="140"/>
        <w:gridCol w:w="280"/>
        <w:gridCol w:w="280"/>
        <w:gridCol w:w="140"/>
        <w:gridCol w:w="420"/>
        <w:gridCol w:w="420"/>
        <w:gridCol w:w="280"/>
        <w:gridCol w:w="280"/>
        <w:gridCol w:w="420"/>
        <w:gridCol w:w="140"/>
        <w:gridCol w:w="420"/>
        <w:gridCol w:w="1120"/>
        <w:gridCol w:w="140"/>
        <w:gridCol w:w="280"/>
        <w:gridCol w:w="56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ИНН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2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ОГРН/ОГРНИП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  <w:r>
              <w:t>Адрес (место нахождения) заявителя: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Почтовый адрес заявителя: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28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(Индекс)</w:t>
            </w:r>
          </w:p>
        </w:tc>
        <w:tc>
          <w:tcPr>
            <w:tcW w:w="53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(субъект Российской Федерации)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  <w:jc w:val="center"/>
            </w:pPr>
            <w:r>
              <w:t>(город)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улица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д.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корп./стр.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офис/кв.</w:t>
            </w: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Контактный</w:t>
            </w:r>
          </w:p>
          <w:p w:rsidR="00000000" w:rsidRDefault="00104EF1">
            <w:pPr>
              <w:pStyle w:val="a7"/>
            </w:pPr>
            <w:r>
              <w:t>телефон:</w:t>
            </w:r>
          </w:p>
          <w:p w:rsidR="00000000" w:rsidRDefault="00104EF1">
            <w:pPr>
              <w:pStyle w:val="a7"/>
            </w:pPr>
            <w:r>
              <w:t>(включая код города) Сайт/Эл. почта:</w:t>
            </w:r>
          </w:p>
        </w:tc>
        <w:tc>
          <w:tcPr>
            <w:tcW w:w="32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04EF1">
            <w:pPr>
              <w:pStyle w:val="a7"/>
            </w:pPr>
            <w:r>
              <w:t>факс</w:t>
            </w:r>
          </w:p>
        </w:tc>
        <w:tc>
          <w:tcPr>
            <w:tcW w:w="3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04EF1">
            <w:pPr>
              <w:pStyle w:val="a5"/>
            </w:pPr>
          </w:p>
        </w:tc>
        <w:tc>
          <w:tcPr>
            <w:tcW w:w="742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04EF1">
            <w:pPr>
              <w:pStyle w:val="a5"/>
            </w:pPr>
          </w:p>
        </w:tc>
      </w:tr>
    </w:tbl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Просит  </w:t>
      </w:r>
      <w:r>
        <w:rPr>
          <w:sz w:val="22"/>
          <w:szCs w:val="22"/>
        </w:rPr>
        <w:t>предоставить заверенную копию разрешения на проведение работ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 сохранению объекта культурного наследия: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 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(регистрационный номер) (дата)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в ______ экземпляре.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                 __________________</w:t>
      </w:r>
      <w:r>
        <w:rPr>
          <w:sz w:val="22"/>
          <w:szCs w:val="22"/>
        </w:rPr>
        <w:t>_________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(Должность)     (Подпись)          М.П.           (Ф.И.О. полностью)</w:t>
      </w:r>
    </w:p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"__" __________ 20__г.</w:t>
      </w:r>
    </w:p>
    <w:p w:rsidR="00000000" w:rsidRDefault="00104EF1"/>
    <w:p w:rsidR="00000000" w:rsidRDefault="00104EF1">
      <w:pPr>
        <w:pStyle w:val="a6"/>
        <w:rPr>
          <w:sz w:val="22"/>
          <w:szCs w:val="22"/>
        </w:rPr>
      </w:pPr>
      <w:bookmarkStart w:id="310" w:name="sub_16111"/>
      <w:r>
        <w:rPr>
          <w:sz w:val="22"/>
          <w:szCs w:val="22"/>
        </w:rPr>
        <w:t xml:space="preserve">     *(1)  Для  юридического  лица  заполняется  на  бланке организации и</w:t>
      </w:r>
    </w:p>
    <w:bookmarkEnd w:id="310"/>
    <w:p w:rsidR="00000000" w:rsidRDefault="00104EF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104EF1"/>
    <w:sectPr w:rsidR="00000000">
      <w:headerReference w:type="default" r:id="rId98"/>
      <w:footerReference w:type="default" r:id="rId9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4EF1">
      <w:r>
        <w:separator/>
      </w:r>
    </w:p>
  </w:endnote>
  <w:endnote w:type="continuationSeparator" w:id="0">
    <w:p w:rsidR="00000000" w:rsidRDefault="001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04EF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04EF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04EF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4EF1">
      <w:r>
        <w:separator/>
      </w:r>
    </w:p>
  </w:footnote>
  <w:footnote w:type="continuationSeparator" w:id="0">
    <w:p w:rsidR="00000000" w:rsidRDefault="001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4EF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15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EF1"/>
    <w:rsid w:val="001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3F9616-2F61-4192-BCFD-A56AE4AA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9323991/2908" TargetMode="External"/><Relationship Id="rId21" Type="http://schemas.openxmlformats.org/officeDocument/2006/relationships/hyperlink" Target="http://mobileonline.garant.ru/document/redirect/9323991/406" TargetMode="External"/><Relationship Id="rId42" Type="http://schemas.openxmlformats.org/officeDocument/2006/relationships/hyperlink" Target="http://mobileonline.garant.ru/document/redirect/70220262/0" TargetMode="External"/><Relationship Id="rId47" Type="http://schemas.openxmlformats.org/officeDocument/2006/relationships/hyperlink" Target="http://mobileonline.garant.ru/document/redirect/12127232/36" TargetMode="External"/><Relationship Id="rId63" Type="http://schemas.openxmlformats.org/officeDocument/2006/relationships/hyperlink" Target="http://mobileonline.garant.ru/document/redirect/12127232/45063" TargetMode="External"/><Relationship Id="rId68" Type="http://schemas.openxmlformats.org/officeDocument/2006/relationships/hyperlink" Target="http://mobileonline.garant.ru/document/redirect/9323991/406" TargetMode="External"/><Relationship Id="rId84" Type="http://schemas.openxmlformats.org/officeDocument/2006/relationships/hyperlink" Target="http://mobileonline.garant.ru/document/redirect/9323991/406" TargetMode="External"/><Relationship Id="rId89" Type="http://schemas.openxmlformats.org/officeDocument/2006/relationships/hyperlink" Target="http://mobileonline.garant.ru/document/redirect/12127232/45063" TargetMode="External"/><Relationship Id="rId16" Type="http://schemas.openxmlformats.org/officeDocument/2006/relationships/hyperlink" Target="http://mobileonline.garant.ru/document/redirect/46741610/0" TargetMode="External"/><Relationship Id="rId11" Type="http://schemas.openxmlformats.org/officeDocument/2006/relationships/hyperlink" Target="http://mobileonline.garant.ru/document/redirect/46775446/0" TargetMode="External"/><Relationship Id="rId32" Type="http://schemas.openxmlformats.org/officeDocument/2006/relationships/hyperlink" Target="http://mobileonline.garant.ru/document/redirect/70193794/0" TargetMode="External"/><Relationship Id="rId37" Type="http://schemas.openxmlformats.org/officeDocument/2006/relationships/hyperlink" Target="http://mobileonline.garant.ru/document/redirect/9323991/2908" TargetMode="External"/><Relationship Id="rId53" Type="http://schemas.openxmlformats.org/officeDocument/2006/relationships/hyperlink" Target="http://mobileonline.garant.ru/document/redirect/12127232/473" TargetMode="External"/><Relationship Id="rId58" Type="http://schemas.openxmlformats.org/officeDocument/2006/relationships/hyperlink" Target="http://mobileonline.garant.ru/document/redirect/12184522/54" TargetMode="External"/><Relationship Id="rId74" Type="http://schemas.openxmlformats.org/officeDocument/2006/relationships/hyperlink" Target="http://mobileonline.garant.ru/document/redirect/9323991/406" TargetMode="External"/><Relationship Id="rId79" Type="http://schemas.openxmlformats.org/officeDocument/2006/relationships/hyperlink" Target="http://mobileonline.garant.ru/document/redirect/9323991/40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/redirect/12177515/1101" TargetMode="External"/><Relationship Id="rId95" Type="http://schemas.openxmlformats.org/officeDocument/2006/relationships/hyperlink" Target="http://mobileonline.garant.ru/document/redirect/12177515/1101" TargetMode="External"/><Relationship Id="rId22" Type="http://schemas.openxmlformats.org/officeDocument/2006/relationships/hyperlink" Target="http://mobileonline.garant.ru/document/redirect/9323991/2908" TargetMode="External"/><Relationship Id="rId27" Type="http://schemas.openxmlformats.org/officeDocument/2006/relationships/hyperlink" Target="http://mobileonline.garant.ru/document/redirect/9323991/406" TargetMode="External"/><Relationship Id="rId43" Type="http://schemas.openxmlformats.org/officeDocument/2006/relationships/hyperlink" Target="http://mobileonline.garant.ru/document/redirect/71288350/53" TargetMode="External"/><Relationship Id="rId48" Type="http://schemas.openxmlformats.org/officeDocument/2006/relationships/hyperlink" Target="http://mobileonline.garant.ru/document/redirect/12127232/40" TargetMode="External"/><Relationship Id="rId64" Type="http://schemas.openxmlformats.org/officeDocument/2006/relationships/hyperlink" Target="http://mobileonline.garant.ru/document/redirect/12184522/54" TargetMode="External"/><Relationship Id="rId69" Type="http://schemas.openxmlformats.org/officeDocument/2006/relationships/hyperlink" Target="http://mobileonline.garant.ru/document/redirect/9323991/406" TargetMode="External"/><Relationship Id="rId80" Type="http://schemas.openxmlformats.org/officeDocument/2006/relationships/hyperlink" Target="http://mobileonline.garant.ru/document/redirect/9323991/406" TargetMode="External"/><Relationship Id="rId85" Type="http://schemas.openxmlformats.org/officeDocument/2006/relationships/hyperlink" Target="http://mobileonline.garant.ru/document/redirect/9323991/406" TargetMode="Externa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46791419/0" TargetMode="External"/><Relationship Id="rId25" Type="http://schemas.openxmlformats.org/officeDocument/2006/relationships/hyperlink" Target="http://mobileonline.garant.ru/document/redirect/35182717/0" TargetMode="External"/><Relationship Id="rId33" Type="http://schemas.openxmlformats.org/officeDocument/2006/relationships/hyperlink" Target="http://mobileonline.garant.ru/document/redirect/12127232/4506" TargetMode="External"/><Relationship Id="rId38" Type="http://schemas.openxmlformats.org/officeDocument/2006/relationships/hyperlink" Target="http://mobileonline.garant.ru/document/redirect/9323991/406" TargetMode="External"/><Relationship Id="rId46" Type="http://schemas.openxmlformats.org/officeDocument/2006/relationships/hyperlink" Target="http://mobileonline.garant.ru/document/redirect/12127232/510" TargetMode="External"/><Relationship Id="rId59" Type="http://schemas.openxmlformats.org/officeDocument/2006/relationships/hyperlink" Target="http://mobileonline.garant.ru/document/redirect/9323991/406" TargetMode="External"/><Relationship Id="rId67" Type="http://schemas.openxmlformats.org/officeDocument/2006/relationships/hyperlink" Target="http://mobileonline.garant.ru/document/redirect/9323991/406" TargetMode="External"/><Relationship Id="rId20" Type="http://schemas.openxmlformats.org/officeDocument/2006/relationships/hyperlink" Target="http://mobileonline.garant.ru/document/redirect/9323991/406" TargetMode="External"/><Relationship Id="rId41" Type="http://schemas.openxmlformats.org/officeDocument/2006/relationships/hyperlink" Target="http://mobileonline.garant.ru/document/redirect/12184522/54" TargetMode="External"/><Relationship Id="rId54" Type="http://schemas.openxmlformats.org/officeDocument/2006/relationships/hyperlink" Target="http://mobileonline.garant.ru/document/redirect/35182717/0" TargetMode="External"/><Relationship Id="rId62" Type="http://schemas.openxmlformats.org/officeDocument/2006/relationships/hyperlink" Target="http://mobileonline.garant.ru/document/redirect/9323991/406" TargetMode="External"/><Relationship Id="rId70" Type="http://schemas.openxmlformats.org/officeDocument/2006/relationships/hyperlink" Target="http://mobileonline.garant.ru/document/redirect/9323991/406" TargetMode="External"/><Relationship Id="rId75" Type="http://schemas.openxmlformats.org/officeDocument/2006/relationships/hyperlink" Target="http://mobileonline.garant.ru/document/redirect/9323991/406" TargetMode="External"/><Relationship Id="rId83" Type="http://schemas.openxmlformats.org/officeDocument/2006/relationships/hyperlink" Target="http://mobileonline.garant.ru/document/redirect/9323991/406" TargetMode="External"/><Relationship Id="rId88" Type="http://schemas.openxmlformats.org/officeDocument/2006/relationships/hyperlink" Target="http://mobileonline.garant.ru/document/redirect/9323991/1213" TargetMode="External"/><Relationship Id="rId91" Type="http://schemas.openxmlformats.org/officeDocument/2006/relationships/hyperlink" Target="http://mobileonline.garant.ru/document/redirect/9323991/2908" TargetMode="External"/><Relationship Id="rId96" Type="http://schemas.openxmlformats.org/officeDocument/2006/relationships/hyperlink" Target="http://mobileonline.garant.ru/document/redirect/4677830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9323991/1213" TargetMode="External"/><Relationship Id="rId28" Type="http://schemas.openxmlformats.org/officeDocument/2006/relationships/hyperlink" Target="http://mobileonline.garant.ru/document/redirect/9323991/406" TargetMode="External"/><Relationship Id="rId36" Type="http://schemas.openxmlformats.org/officeDocument/2006/relationships/hyperlink" Target="http://mobileonline.garant.ru/document/redirect/9323991/406" TargetMode="External"/><Relationship Id="rId49" Type="http://schemas.openxmlformats.org/officeDocument/2006/relationships/hyperlink" Target="http://mobileonline.garant.ru/document/redirect/12127232/41" TargetMode="External"/><Relationship Id="rId57" Type="http://schemas.openxmlformats.org/officeDocument/2006/relationships/hyperlink" Target="http://mobileonline.garant.ru/document/redirect/12184522/54" TargetMode="External"/><Relationship Id="rId10" Type="http://schemas.openxmlformats.org/officeDocument/2006/relationships/hyperlink" Target="http://mobileonline.garant.ru/document/redirect/20976677/0" TargetMode="External"/><Relationship Id="rId31" Type="http://schemas.openxmlformats.org/officeDocument/2006/relationships/hyperlink" Target="http://mobileonline.garant.ru/document/redirect/70193794/1000" TargetMode="External"/><Relationship Id="rId44" Type="http://schemas.openxmlformats.org/officeDocument/2006/relationships/hyperlink" Target="http://mobileonline.garant.ru/document/redirect/71288350/54" TargetMode="External"/><Relationship Id="rId52" Type="http://schemas.openxmlformats.org/officeDocument/2006/relationships/hyperlink" Target="http://mobileonline.garant.ru/document/redirect/12127232/472" TargetMode="External"/><Relationship Id="rId60" Type="http://schemas.openxmlformats.org/officeDocument/2006/relationships/hyperlink" Target="http://mobileonline.garant.ru/document/redirect/12184522/54" TargetMode="External"/><Relationship Id="rId65" Type="http://schemas.openxmlformats.org/officeDocument/2006/relationships/hyperlink" Target="http://mobileonline.garant.ru/document/redirect/12177515/702" TargetMode="External"/><Relationship Id="rId73" Type="http://schemas.openxmlformats.org/officeDocument/2006/relationships/hyperlink" Target="http://mobileonline.garant.ru/document/redirect/9323991/406" TargetMode="External"/><Relationship Id="rId78" Type="http://schemas.openxmlformats.org/officeDocument/2006/relationships/hyperlink" Target="http://mobileonline.garant.ru/document/redirect/9323991/406" TargetMode="External"/><Relationship Id="rId81" Type="http://schemas.openxmlformats.org/officeDocument/2006/relationships/hyperlink" Target="http://mobileonline.garant.ru/document/redirect/9323991/406" TargetMode="External"/><Relationship Id="rId86" Type="http://schemas.openxmlformats.org/officeDocument/2006/relationships/hyperlink" Target="http://mobileonline.garant.ru/document/redirect/12184522/54" TargetMode="External"/><Relationship Id="rId94" Type="http://schemas.openxmlformats.org/officeDocument/2006/relationships/hyperlink" Target="http://mobileonline.garant.ru/document/redirect/9323991/406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9318050/0" TargetMode="External"/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9323991/2579" TargetMode="External"/><Relationship Id="rId39" Type="http://schemas.openxmlformats.org/officeDocument/2006/relationships/hyperlink" Target="http://mobileonline.garant.ru/document/redirect/9323991/2908" TargetMode="External"/><Relationship Id="rId34" Type="http://schemas.openxmlformats.org/officeDocument/2006/relationships/hyperlink" Target="http://mobileonline.garant.ru/document/redirect/12127232/4506" TargetMode="External"/><Relationship Id="rId50" Type="http://schemas.openxmlformats.org/officeDocument/2006/relationships/hyperlink" Target="http://mobileonline.garant.ru/document/redirect/12127232/42" TargetMode="External"/><Relationship Id="rId55" Type="http://schemas.openxmlformats.org/officeDocument/2006/relationships/hyperlink" Target="http://mobileonline.garant.ru/document/redirect/12184522/54" TargetMode="External"/><Relationship Id="rId76" Type="http://schemas.openxmlformats.org/officeDocument/2006/relationships/hyperlink" Target="http://mobileonline.garant.ru/document/redirect/9323991/406" TargetMode="External"/><Relationship Id="rId97" Type="http://schemas.openxmlformats.org/officeDocument/2006/relationships/hyperlink" Target="http://mobileonline.garant.ru/document/redirect/9323991/406" TargetMode="External"/><Relationship Id="rId7" Type="http://schemas.openxmlformats.org/officeDocument/2006/relationships/hyperlink" Target="http://mobileonline.garant.ru/document/redirect/12127232/0" TargetMode="External"/><Relationship Id="rId71" Type="http://schemas.openxmlformats.org/officeDocument/2006/relationships/hyperlink" Target="http://mobileonline.garant.ru/document/redirect/9323991/406" TargetMode="External"/><Relationship Id="rId92" Type="http://schemas.openxmlformats.org/officeDocument/2006/relationships/hyperlink" Target="http://mobileonline.garant.ru/document/redirect/9323991/1213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12184522/54" TargetMode="External"/><Relationship Id="rId24" Type="http://schemas.openxmlformats.org/officeDocument/2006/relationships/hyperlink" Target="http://mobileonline.garant.ru/document/redirect/35182717/100000" TargetMode="External"/><Relationship Id="rId40" Type="http://schemas.openxmlformats.org/officeDocument/2006/relationships/hyperlink" Target="http://mobileonline.garant.ru/document/redirect/12146661/0" TargetMode="External"/><Relationship Id="rId45" Type="http://schemas.openxmlformats.org/officeDocument/2006/relationships/hyperlink" Target="http://mobileonline.garant.ru/document/redirect/71288350/0" TargetMode="External"/><Relationship Id="rId66" Type="http://schemas.openxmlformats.org/officeDocument/2006/relationships/hyperlink" Target="http://mobileonline.garant.ru/document/redirect/9323991/406" TargetMode="External"/><Relationship Id="rId87" Type="http://schemas.openxmlformats.org/officeDocument/2006/relationships/hyperlink" Target="http://mobileonline.garant.ru/document/redirect/9323991/406" TargetMode="External"/><Relationship Id="rId61" Type="http://schemas.openxmlformats.org/officeDocument/2006/relationships/hyperlink" Target="http://mobileonline.garant.ru/document/redirect/12184522/11" TargetMode="External"/><Relationship Id="rId82" Type="http://schemas.openxmlformats.org/officeDocument/2006/relationships/hyperlink" Target="http://mobileonline.garant.ru/document/redirect/9323991/406" TargetMode="External"/><Relationship Id="rId19" Type="http://schemas.openxmlformats.org/officeDocument/2006/relationships/hyperlink" Target="http://mobileonline.garant.ru/document/redirect/9323991/2908" TargetMode="External"/><Relationship Id="rId14" Type="http://schemas.openxmlformats.org/officeDocument/2006/relationships/hyperlink" Target="http://mobileonline.garant.ru/document/redirect/46719780/13" TargetMode="External"/><Relationship Id="rId30" Type="http://schemas.openxmlformats.org/officeDocument/2006/relationships/hyperlink" Target="http://mobileonline.garant.ru/document/redirect/12184522/21" TargetMode="External"/><Relationship Id="rId35" Type="http://schemas.openxmlformats.org/officeDocument/2006/relationships/hyperlink" Target="http://mobileonline.garant.ru/document/redirect/12177515/706" TargetMode="External"/><Relationship Id="rId56" Type="http://schemas.openxmlformats.org/officeDocument/2006/relationships/hyperlink" Target="http://mobileonline.garant.ru/document/redirect/9323991/406" TargetMode="External"/><Relationship Id="rId77" Type="http://schemas.openxmlformats.org/officeDocument/2006/relationships/hyperlink" Target="http://mobileonline.garant.ru/document/redirect/9323991/40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mobileonline.garant.ru/document/redirect/12177515/0" TargetMode="External"/><Relationship Id="rId51" Type="http://schemas.openxmlformats.org/officeDocument/2006/relationships/hyperlink" Target="http://mobileonline.garant.ru/document/redirect/12127232/45" TargetMode="External"/><Relationship Id="rId72" Type="http://schemas.openxmlformats.org/officeDocument/2006/relationships/hyperlink" Target="http://mobileonline.garant.ru/document/redirect/9323991/406" TargetMode="External"/><Relationship Id="rId93" Type="http://schemas.openxmlformats.org/officeDocument/2006/relationships/hyperlink" Target="http://mobileonline.garant.ru/document/redirect/9323991/3135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20582</Words>
  <Characters>117320</Characters>
  <Application>Microsoft Office Word</Application>
  <DocSecurity>0</DocSecurity>
  <Lines>977</Lines>
  <Paragraphs>275</Paragraphs>
  <ScaleCrop>false</ScaleCrop>
  <Company>НПП "Гарант-Сервис"</Company>
  <LinksUpToDate>false</LinksUpToDate>
  <CharactersWithSpaces>137627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2019-12-17T06:41:00Z</dcterms:created>
  <dcterms:modified xsi:type="dcterms:W3CDTF">2019-12-17T06:41:00Z</dcterms:modified>
</cp:coreProperties>
</file>