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00000" w:rsidRDefault="00132168">
      <w:pPr>
        <w:pStyle w:val="1"/>
      </w:pPr>
      <w:r>
        <w:fldChar w:fldCharType="begin"/>
      </w:r>
      <w:r>
        <w:instrText>HYPERLINK "http://mobileonline.garant.ru/document/redirect/46792016/0"</w:instrText>
      </w:r>
      <w:r>
        <w:fldChar w:fldCharType="separate"/>
      </w:r>
      <w:r>
        <w:rPr>
          <w:rStyle w:val="a4"/>
          <w:b w:val="0"/>
          <w:bCs w:val="0"/>
        </w:rPr>
        <w:t>Приказ Управления государственной охраны объектов культурного нас</w:t>
      </w:r>
      <w:r>
        <w:rPr>
          <w:rStyle w:val="a4"/>
          <w:b w:val="0"/>
          <w:bCs w:val="0"/>
        </w:rPr>
        <w:t>ледия Свердловской области от 23 мая 2019 г. N 244 "Об утверждении административного регламента осуществления Управлением государственной охраны объектов культурного наследия Свердловской области федерального государственного надзора за состоянием, содержа</w:t>
      </w:r>
      <w:r>
        <w:rPr>
          <w:rStyle w:val="a4"/>
          <w:b w:val="0"/>
          <w:bCs w:val="0"/>
        </w:rPr>
        <w:t>нием, сохранением, использованием, популяризацией и государственной охраной объектов культурного наследия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r>
        <w:fldChar w:fldCharType="end"/>
      </w:r>
    </w:p>
    <w:p w:rsidR="00000000" w:rsidRDefault="00132168">
      <w:pPr>
        <w:pStyle w:val="1"/>
      </w:pPr>
      <w:r>
        <w:t>Приказ Управления государственной охраны объектов культурного наследия Свердловской области от 23 мая 2019 г. N 244</w:t>
      </w:r>
      <w:r>
        <w:br/>
        <w:t xml:space="preserve">"Об утверждении административного регламента осуществления Управлением государственной охраны объектов культурного наследия Свердловской </w:t>
      </w:r>
      <w:r>
        <w:t>области федерального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федерального значения (за исключением отдельных объектов культурного наследия, пер</w:t>
      </w:r>
      <w:r>
        <w:t>ечень которых устанавливается Правительством Российской Федерации)"</w:t>
      </w:r>
    </w:p>
    <w:p w:rsidR="00000000" w:rsidRDefault="00132168"/>
    <w:p w:rsidR="00000000" w:rsidRDefault="00132168">
      <w:r>
        <w:t xml:space="preserve">В целях реализации </w:t>
      </w:r>
      <w:hyperlink r:id="rId7" w:history="1">
        <w:r>
          <w:rPr>
            <w:rStyle w:val="a4"/>
          </w:rPr>
          <w:t>статьи 11</w:t>
        </w:r>
      </w:hyperlink>
      <w:r>
        <w:t xml:space="preserve"> Федерального закона от 25 июня 2002 года N </w:t>
      </w:r>
      <w:r>
        <w:t xml:space="preserve">73-ФЗ "Об объектах культурного наследия (памятниках истории и культуры) народов Российской Федерации", </w:t>
      </w:r>
      <w:hyperlink r:id="rId8" w:history="1">
        <w:r>
          <w:rPr>
            <w:rStyle w:val="a4"/>
          </w:rPr>
          <w:t>Федерального закона</w:t>
        </w:r>
      </w:hyperlink>
      <w:r>
        <w:t xml:space="preserve"> от 26 декабря 2008 года N 294-ФЗ "О защите прав юридических </w:t>
      </w:r>
      <w:r>
        <w:t xml:space="preserve">лиц и индивидуальных предпринимателей при осуществлении государственного контроля (надзора) и муниципального контроля", в соответствии с </w:t>
      </w:r>
      <w:hyperlink r:id="rId9" w:history="1">
        <w:r>
          <w:rPr>
            <w:rStyle w:val="a4"/>
          </w:rPr>
          <w:t>постановлением</w:t>
        </w:r>
      </w:hyperlink>
      <w:r>
        <w:t xml:space="preserve"> Правительства Российской Федера</w:t>
      </w:r>
      <w:r>
        <w:t xml:space="preserve">ции от 23.07.2015 N 740 "О федеральном государственном надзоре за состоянием, содержанием, сохранением, использованием, популяризацией и государственной охраной объектов культурного наследия", </w:t>
      </w:r>
      <w:hyperlink r:id="rId10" w:history="1">
        <w:r>
          <w:rPr>
            <w:rStyle w:val="a4"/>
          </w:rPr>
          <w:t>постановлением</w:t>
        </w:r>
      </w:hyperlink>
      <w:r>
        <w:t xml:space="preserve"> Правительства Свердловской области от 28.12.2015 N 1216-ПП "Об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w:t>
      </w:r>
      <w:r>
        <w:t>тверждении Положения,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 приказом Управления государственной охраны объектов культурного насле</w:t>
      </w:r>
      <w:r>
        <w:t>дия Свердловской области от 15.05.2019 N 216 "О возложении на Моисееву А.С. исполнение обязанностей Начальника Управления государственной охраны объектов культурного наследия Свердловской области" приказываю:</w:t>
      </w:r>
    </w:p>
    <w:p w:rsidR="00000000" w:rsidRDefault="00132168">
      <w:bookmarkStart w:id="1" w:name="sub_1"/>
      <w:r>
        <w:t xml:space="preserve">1. Утвердить </w:t>
      </w:r>
      <w:hyperlink w:anchor="sub_1000" w:history="1">
        <w:r>
          <w:rPr>
            <w:rStyle w:val="a4"/>
          </w:rPr>
          <w:t>админи</w:t>
        </w:r>
        <w:r>
          <w:rPr>
            <w:rStyle w:val="a4"/>
          </w:rPr>
          <w:t>стративный регламент</w:t>
        </w:r>
      </w:hyperlink>
      <w:r>
        <w:t xml:space="preserve"> осуществления Управлением государственной охраны объектов культурного наследия Свердловской области федерального государственного надзора за состоянием, содержанием, сохранением, использованием, популяризацией и государственной охра</w:t>
      </w:r>
      <w:r>
        <w:t>ной объектов культурного наследия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(прилагается).</w:t>
      </w:r>
    </w:p>
    <w:p w:rsidR="00000000" w:rsidRDefault="00132168">
      <w:bookmarkStart w:id="2" w:name="sub_2"/>
      <w:bookmarkEnd w:id="1"/>
      <w:r>
        <w:t xml:space="preserve">2. Отделу государственного надзора за объектами </w:t>
      </w:r>
      <w:r>
        <w:t>культурного наследия Управления государственной охраны объектов культурного наследия Свердловской области (А.С. Моисеева) направить настоящий приказ в течение 7 дней с момента его принятия в Министерство экономики и территориального развития Свердловской о</w:t>
      </w:r>
      <w:r>
        <w:t>бласти.</w:t>
      </w:r>
    </w:p>
    <w:p w:rsidR="00000000" w:rsidRDefault="00132168">
      <w:bookmarkStart w:id="3" w:name="sub_3"/>
      <w:bookmarkEnd w:id="2"/>
      <w:r>
        <w:t xml:space="preserve">3. Признать утратившим силу </w:t>
      </w:r>
      <w:hyperlink r:id="rId11" w:history="1">
        <w:r>
          <w:rPr>
            <w:rStyle w:val="a4"/>
          </w:rPr>
          <w:t>приказ</w:t>
        </w:r>
      </w:hyperlink>
      <w:r>
        <w:t xml:space="preserve"> Управления государственной охраны объектов культурного наследия Свердловской области от 30.11.2016 N 230 "Об утверждении администр</w:t>
      </w:r>
      <w:r>
        <w:t>ативного регламента исполнения Управлением государственной охраны объектов культурного наследия Свердловской области государственной функции по осуществлению государственного надзора за состоянием, содержанием, сохранением, использованием, популяризацией и</w:t>
      </w:r>
      <w:r>
        <w:t xml:space="preserve"> государственной охраной объектов культурного наследия, расположенных на </w:t>
      </w:r>
      <w:r>
        <w:lastRenderedPageBreak/>
        <w:t xml:space="preserve">территории Свердловской области" с изменениями, внесенными </w:t>
      </w:r>
      <w:hyperlink r:id="rId12" w:history="1">
        <w:r>
          <w:rPr>
            <w:rStyle w:val="a4"/>
          </w:rPr>
          <w:t>приказом</w:t>
        </w:r>
      </w:hyperlink>
      <w:r>
        <w:t xml:space="preserve"> Управления государственной охраны объектов</w:t>
      </w:r>
      <w:r>
        <w:t xml:space="preserve"> культурного наследия Свердловской области от 28.04.2018 N 186.</w:t>
      </w:r>
    </w:p>
    <w:p w:rsidR="00000000" w:rsidRDefault="00132168">
      <w:bookmarkStart w:id="4" w:name="sub_4"/>
      <w:bookmarkEnd w:id="3"/>
      <w:r>
        <w:t>4. Контроль за исполнением настоящего приказа возложить на исполняющего обязанности Заместителя начальника Управления государственной охраны объектов культурного наследия Свердловско</w:t>
      </w:r>
      <w:r>
        <w:t>й области А.С. Моисееву.</w:t>
      </w:r>
    </w:p>
    <w:p w:rsidR="00000000" w:rsidRDefault="00132168">
      <w:bookmarkStart w:id="5" w:name="sub_5"/>
      <w:bookmarkEnd w:id="4"/>
      <w:r>
        <w:t xml:space="preserve">5. Настоящий приказ </w:t>
      </w:r>
      <w:hyperlink r:id="rId13" w:history="1">
        <w:r>
          <w:rPr>
            <w:rStyle w:val="a4"/>
          </w:rPr>
          <w:t>опубликовать</w:t>
        </w:r>
      </w:hyperlink>
      <w:r>
        <w:t xml:space="preserve"> на "Официальном интернет-портале правовой информации Свердловской области" (</w:t>
      </w:r>
      <w:hyperlink r:id="rId14" w:history="1">
        <w:r>
          <w:rPr>
            <w:rStyle w:val="a4"/>
          </w:rPr>
          <w:t>www.pravo.gov66.ru</w:t>
        </w:r>
      </w:hyperlink>
      <w:r>
        <w:t>) и на официальном сайте Управления государственной охраны объектов культурного наследия Свердловской области в информационно-телекоммуникационной сети "Интернет" (</w:t>
      </w:r>
      <w:hyperlink r:id="rId15" w:history="1">
        <w:r>
          <w:rPr>
            <w:rStyle w:val="a4"/>
          </w:rPr>
          <w:t>www.okn.midural.ru</w:t>
        </w:r>
      </w:hyperlink>
      <w:r>
        <w:t>).</w:t>
      </w:r>
    </w:p>
    <w:bookmarkEnd w:id="5"/>
    <w:p w:rsidR="00000000" w:rsidRDefault="00132168"/>
    <w:tbl>
      <w:tblPr>
        <w:tblW w:w="5000" w:type="pct"/>
        <w:tblInd w:w="108" w:type="dxa"/>
        <w:tblLook w:val="0000" w:firstRow="0" w:lastRow="0" w:firstColumn="0" w:lastColumn="0" w:noHBand="0" w:noVBand="0"/>
      </w:tblPr>
      <w:tblGrid>
        <w:gridCol w:w="7010"/>
        <w:gridCol w:w="3506"/>
      </w:tblGrid>
      <w:tr w:rsidR="00000000">
        <w:tblPrEx>
          <w:tblCellMar>
            <w:top w:w="0" w:type="dxa"/>
            <w:bottom w:w="0" w:type="dxa"/>
          </w:tblCellMar>
        </w:tblPrEx>
        <w:tc>
          <w:tcPr>
            <w:tcW w:w="3302" w:type="pct"/>
            <w:tcBorders>
              <w:top w:val="nil"/>
              <w:left w:val="nil"/>
              <w:bottom w:val="nil"/>
              <w:right w:val="nil"/>
            </w:tcBorders>
          </w:tcPr>
          <w:p w:rsidR="00000000" w:rsidRDefault="00132168">
            <w:pPr>
              <w:pStyle w:val="a6"/>
            </w:pPr>
            <w:r>
              <w:t>И.о. Начальника Управления</w:t>
            </w:r>
          </w:p>
        </w:tc>
        <w:tc>
          <w:tcPr>
            <w:tcW w:w="1651" w:type="pct"/>
            <w:tcBorders>
              <w:top w:val="nil"/>
              <w:left w:val="nil"/>
              <w:bottom w:val="nil"/>
              <w:right w:val="nil"/>
            </w:tcBorders>
          </w:tcPr>
          <w:p w:rsidR="00000000" w:rsidRDefault="00132168">
            <w:pPr>
              <w:pStyle w:val="a5"/>
              <w:jc w:val="right"/>
            </w:pPr>
            <w:r>
              <w:t>А.С. Моисеева</w:t>
            </w:r>
          </w:p>
        </w:tc>
      </w:tr>
    </w:tbl>
    <w:p w:rsidR="00000000" w:rsidRDefault="00132168"/>
    <w:p w:rsidR="00000000" w:rsidRDefault="00132168">
      <w:pPr>
        <w:jc w:val="right"/>
        <w:rPr>
          <w:rStyle w:val="a3"/>
          <w:rFonts w:ascii="Arial" w:hAnsi="Arial" w:cs="Arial"/>
        </w:rPr>
      </w:pPr>
      <w:bookmarkStart w:id="6" w:name="sub_1000"/>
      <w:r>
        <w:rPr>
          <w:rStyle w:val="a3"/>
          <w:rFonts w:ascii="Arial" w:hAnsi="Arial" w:cs="Arial"/>
        </w:rPr>
        <w:t>Утвержден</w:t>
      </w:r>
      <w:r>
        <w:rPr>
          <w:rStyle w:val="a3"/>
          <w:rFonts w:ascii="Arial" w:hAnsi="Arial" w:cs="Arial"/>
        </w:rPr>
        <w:br/>
      </w:r>
      <w:hyperlink w:anchor="sub_0" w:history="1">
        <w:r>
          <w:rPr>
            <w:rStyle w:val="a4"/>
            <w:rFonts w:ascii="Arial" w:hAnsi="Arial" w:cs="Arial"/>
          </w:rPr>
          <w:t>приказом</w:t>
        </w:r>
      </w:hyperlink>
      <w:r>
        <w:rPr>
          <w:rStyle w:val="a3"/>
          <w:rFonts w:ascii="Arial" w:hAnsi="Arial" w:cs="Arial"/>
        </w:rPr>
        <w:br/>
        <w:t>Управления государственной охраны</w:t>
      </w:r>
      <w:r>
        <w:rPr>
          <w:rStyle w:val="a3"/>
          <w:rFonts w:ascii="Arial" w:hAnsi="Arial" w:cs="Arial"/>
        </w:rPr>
        <w:br/>
        <w:t>объектов культурного наследия</w:t>
      </w:r>
      <w:r>
        <w:rPr>
          <w:rStyle w:val="a3"/>
          <w:rFonts w:ascii="Arial" w:hAnsi="Arial" w:cs="Arial"/>
        </w:rPr>
        <w:br/>
        <w:t>Свердловской области</w:t>
      </w:r>
      <w:r>
        <w:rPr>
          <w:rStyle w:val="a3"/>
          <w:rFonts w:ascii="Arial" w:hAnsi="Arial" w:cs="Arial"/>
        </w:rPr>
        <w:br/>
        <w:t>от 23 мая 2019</w:t>
      </w:r>
      <w:r>
        <w:rPr>
          <w:rStyle w:val="a3"/>
          <w:rFonts w:ascii="Arial" w:hAnsi="Arial" w:cs="Arial"/>
        </w:rPr>
        <w:t> г. N 244</w:t>
      </w:r>
    </w:p>
    <w:bookmarkEnd w:id="6"/>
    <w:p w:rsidR="00000000" w:rsidRDefault="00132168"/>
    <w:p w:rsidR="00000000" w:rsidRDefault="00132168">
      <w:pPr>
        <w:pStyle w:val="1"/>
      </w:pPr>
      <w:r>
        <w:t>Административный регламент</w:t>
      </w:r>
      <w:r>
        <w:br/>
        <w:t xml:space="preserve">осуществления Управлением государственной охраны объектов культурного наследия Свердловской области федерального государственного надзора за состоянием, содержанием, сохранением, использованием, популяризацией </w:t>
      </w:r>
      <w:r>
        <w:t>и государственной охраной объектов культурного наследия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p>
    <w:p w:rsidR="00000000" w:rsidRDefault="00132168"/>
    <w:p w:rsidR="00000000" w:rsidRDefault="00132168">
      <w:pPr>
        <w:pStyle w:val="1"/>
      </w:pPr>
      <w:bookmarkStart w:id="7" w:name="sub_100"/>
      <w:r>
        <w:t>Раздел 1. Общие положения</w:t>
      </w:r>
    </w:p>
    <w:bookmarkEnd w:id="7"/>
    <w:p w:rsidR="00000000" w:rsidRDefault="00132168"/>
    <w:p w:rsidR="00000000" w:rsidRDefault="00132168">
      <w:pPr>
        <w:pStyle w:val="1"/>
      </w:pPr>
      <w:bookmarkStart w:id="8" w:name="sub_11"/>
      <w:r>
        <w:t>1.1</w:t>
      </w:r>
      <w:r>
        <w:t>. Наименование функции</w:t>
      </w:r>
    </w:p>
    <w:bookmarkEnd w:id="8"/>
    <w:p w:rsidR="00000000" w:rsidRDefault="00132168"/>
    <w:p w:rsidR="00000000" w:rsidRDefault="00132168">
      <w:bookmarkStart w:id="9" w:name="sub_1001"/>
      <w:r>
        <w:t>1. Государственная функция по осуществлению государственного контроля (надзора) "Осуществление федерального государственного надзора за состоянием, содержанием, сохранением, использованием, популяризацией и государстве</w:t>
      </w:r>
      <w:r>
        <w:t>нной охраной объектов культурного наследия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(далее федеральный государственный надзор).</w:t>
      </w:r>
    </w:p>
    <w:bookmarkEnd w:id="9"/>
    <w:p w:rsidR="00000000" w:rsidRDefault="00132168"/>
    <w:p w:rsidR="00000000" w:rsidRDefault="00132168">
      <w:pPr>
        <w:pStyle w:val="1"/>
      </w:pPr>
      <w:bookmarkStart w:id="10" w:name="sub_12"/>
      <w:r>
        <w:t>1.2. Наименование органа, осуществляющего государственный контроль (надзор)</w:t>
      </w:r>
    </w:p>
    <w:bookmarkEnd w:id="10"/>
    <w:p w:rsidR="00000000" w:rsidRDefault="00132168"/>
    <w:p w:rsidR="00000000" w:rsidRDefault="00132168">
      <w:bookmarkStart w:id="11" w:name="sub_1002"/>
      <w:r>
        <w:t>2. Федеральный государственный надзор на территории Свердловской области осуществляется Управлением государственной охраны объектов культурного наследия Свердловской</w:t>
      </w:r>
      <w:r>
        <w:t xml:space="preserve"> области (далее - Управление), которому переданы полномочия Российской Федерации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(далее -</w:t>
      </w:r>
      <w:r>
        <w:t xml:space="preserve"> объекты культурного наследия) федерального значения.</w:t>
      </w:r>
    </w:p>
    <w:bookmarkEnd w:id="11"/>
    <w:p w:rsidR="00000000" w:rsidRDefault="00132168"/>
    <w:p w:rsidR="00000000" w:rsidRDefault="00132168">
      <w:pPr>
        <w:pStyle w:val="1"/>
      </w:pPr>
      <w:bookmarkStart w:id="12" w:name="sub_13"/>
      <w:r>
        <w:t>1.3. Нормативные правовые акты, регулирующие осуществление государственного контроля (надзора)</w:t>
      </w:r>
    </w:p>
    <w:bookmarkEnd w:id="12"/>
    <w:p w:rsidR="00000000" w:rsidRDefault="00132168"/>
    <w:p w:rsidR="00000000" w:rsidRDefault="00132168">
      <w:bookmarkStart w:id="13" w:name="sub_1003"/>
      <w:r>
        <w:t>3. Перечень нормативных правовых актов Российской Федерации, регулирующих осу</w:t>
      </w:r>
      <w:r>
        <w:t xml:space="preserve">ществление федерального государственного надзора, размещается на </w:t>
      </w:r>
      <w:hyperlink r:id="rId16" w:history="1">
        <w:r>
          <w:rPr>
            <w:rStyle w:val="a4"/>
          </w:rPr>
          <w:t>официальном сайте</w:t>
        </w:r>
      </w:hyperlink>
      <w:r>
        <w:t xml:space="preserve"> Управления в информационно-телекоммуникационной сети "Интернет", в федеральной государственной инф</w:t>
      </w:r>
      <w:r>
        <w:t>ормационной системе "Федеральный реестр государственных услуг (функций)" и федеральной государственной информационной системе "</w:t>
      </w:r>
      <w:hyperlink r:id="rId17" w:history="1">
        <w:r>
          <w:rPr>
            <w:rStyle w:val="a4"/>
          </w:rPr>
          <w:t>Единый портал</w:t>
        </w:r>
      </w:hyperlink>
      <w:r>
        <w:t xml:space="preserve"> государственных и муниципальных услуг (фу</w:t>
      </w:r>
      <w:r>
        <w:t>нкций)".</w:t>
      </w:r>
    </w:p>
    <w:bookmarkEnd w:id="13"/>
    <w:p w:rsidR="00000000" w:rsidRDefault="00132168"/>
    <w:p w:rsidR="00000000" w:rsidRDefault="00132168">
      <w:pPr>
        <w:pStyle w:val="1"/>
      </w:pPr>
      <w:bookmarkStart w:id="14" w:name="sub_14"/>
      <w:r>
        <w:t>1.4. Предмет государственного контроля (надзора)</w:t>
      </w:r>
    </w:p>
    <w:bookmarkEnd w:id="14"/>
    <w:p w:rsidR="00000000" w:rsidRDefault="00132168"/>
    <w:p w:rsidR="00000000" w:rsidRDefault="00132168">
      <w:bookmarkStart w:id="15" w:name="sub_1004"/>
      <w:r>
        <w:t>4. Предметом федерального государственного надзора являются:</w:t>
      </w:r>
    </w:p>
    <w:p w:rsidR="00000000" w:rsidRDefault="00132168">
      <w:bookmarkStart w:id="16" w:name="sub_10041"/>
      <w:bookmarkEnd w:id="15"/>
      <w:r>
        <w:t>1) соблюдение органами государственной власти, органами местного самоуправления, а также ю</w:t>
      </w:r>
      <w:r>
        <w:t xml:space="preserve">ридическими лицами, их руководителями и иными должностными лицами, индивидуальными предпринимателями, их уполномоченными представителями и физическими лицами требований, установленных в соответствии с международными договорами Российской Федерации, </w:t>
      </w:r>
      <w:hyperlink r:id="rId18" w:history="1">
        <w:r>
          <w:rPr>
            <w:rStyle w:val="a4"/>
          </w:rPr>
          <w:t>Федеральным законом</w:t>
        </w:r>
      </w:hyperlink>
      <w:r>
        <w:t xml:space="preserve"> от 25 июня 2002 года N </w:t>
      </w:r>
      <w:r>
        <w:t>73-ФЗ "Об объектах культурного наследия (памятниках истории и культуры) народов Российской Федерации" (далее - Федеральный закон "Об объектах культурного наследия (памятниках истории и культуры) народов Российской Федерации"), другими федеральными законами</w:t>
      </w:r>
      <w:r>
        <w:t>, принимаемыми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в области охраны объектов культурного наследия (далее - обязательные требования), в том числе</w:t>
      </w:r>
      <w:r>
        <w:t>:</w:t>
      </w:r>
    </w:p>
    <w:bookmarkEnd w:id="16"/>
    <w:p w:rsidR="00000000" w:rsidRDefault="00132168">
      <w:r>
        <w:t>требований к содержанию и использованию объекта культурного наследия, требований к сохранению объекта культурного наследия, требований к обеспечению доступа к объекту культурного наследия;</w:t>
      </w:r>
    </w:p>
    <w:p w:rsidR="00000000" w:rsidRDefault="00132168">
      <w:r>
        <w:t xml:space="preserve">градостроительных регламентов в границах территорий зон </w:t>
      </w:r>
      <w:r>
        <w:t>охраны объекта культурного наследия, в границах территории достопримечательного места, в границах территории исторического поселения и установленных для этих территорий особых режимов использования земель, требований к осуществлению деятельности в границах</w:t>
      </w:r>
      <w:r>
        <w:t xml:space="preserve"> территории достопримечательного места;</w:t>
      </w:r>
    </w:p>
    <w:p w:rsidR="00000000" w:rsidRDefault="00132168">
      <w:r>
        <w:t xml:space="preserve">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w:t>
      </w:r>
      <w:r>
        <w:t xml:space="preserve">археологического наследия, установленных </w:t>
      </w:r>
      <w:hyperlink r:id="rId19" w:history="1">
        <w:r>
          <w:rPr>
            <w:rStyle w:val="a4"/>
          </w:rPr>
          <w:t>Федеральным законом</w:t>
        </w:r>
      </w:hyperlink>
      <w:r>
        <w:t xml:space="preserve"> "Об объектах культурного наследия (памятниках истории и культуры) народов Российской Федерации";</w:t>
      </w:r>
    </w:p>
    <w:p w:rsidR="00000000" w:rsidRDefault="00132168">
      <w:bookmarkStart w:id="17" w:name="sub_10042"/>
      <w:r>
        <w:t>2) осуществление</w:t>
      </w:r>
      <w:r>
        <w:t xml:space="preserve"> органами государственной власти, органами местного самоуправления, а также юридическими лицами, индивидуальными предпринимателями и физическими лицами (далее - лица, в отношении которых осуществляется федеральный государственный надзор):</w:t>
      </w:r>
    </w:p>
    <w:bookmarkEnd w:id="17"/>
    <w:p w:rsidR="00000000" w:rsidRDefault="00132168">
      <w:r>
        <w:t>мер по о</w:t>
      </w:r>
      <w:r>
        <w:t>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w:t>
      </w:r>
    </w:p>
    <w:p w:rsidR="00000000" w:rsidRDefault="00132168">
      <w:r>
        <w:t>объекта культурного наследия или объекта, обладающего п</w:t>
      </w:r>
      <w:r>
        <w:t xml:space="preserve">ризнаками объекта культурного наследия в соответствии со </w:t>
      </w:r>
      <w:hyperlink r:id="rId20" w:history="1">
        <w:r>
          <w:rPr>
            <w:rStyle w:val="a4"/>
          </w:rPr>
          <w:t>статьей 3</w:t>
        </w:r>
      </w:hyperlink>
      <w:r>
        <w:t xml:space="preserve"> Федерального закона "Об объектах культурного наследия (памятниках истории и культуры) народов Российской Федерации",</w:t>
      </w:r>
      <w:r>
        <w:t xml:space="preserve"> обнаруженного в ходе проведения изыскательских, проектных, земляных, строительных, мелиоративных, хозяйственных </w:t>
      </w:r>
      <w:r>
        <w:lastRenderedPageBreak/>
        <w:t xml:space="preserve">работ, указанных в </w:t>
      </w:r>
      <w:hyperlink r:id="rId21" w:history="1">
        <w:r>
          <w:rPr>
            <w:rStyle w:val="a4"/>
          </w:rPr>
          <w:t>статье 30</w:t>
        </w:r>
      </w:hyperlink>
      <w:r>
        <w:t xml:space="preserve"> Федерального закона "Об объектах культур</w:t>
      </w:r>
      <w:r>
        <w:t>ного наследия (памятниках истории и культуры) народов Российской Федерации" работ по использованию лесов и иных работ;</w:t>
      </w:r>
    </w:p>
    <w:p w:rsidR="00000000" w:rsidRDefault="00132168">
      <w:r>
        <w:t>мер по обеспечению сохранности объектов культурного наследия, предусмотренных проектной документацией на строительство, реконструкцию, ка</w:t>
      </w:r>
      <w:r>
        <w:t>питальный ремонт объектов капитального строительства, на проведение работ по сохранению объектов культурного наследия;</w:t>
      </w:r>
    </w:p>
    <w:p w:rsidR="00000000" w:rsidRDefault="00132168">
      <w:bookmarkStart w:id="18" w:name="sub_10043"/>
      <w:r>
        <w:t>3) устранение выявленных Управлением при проведении проверок нарушений обязательных требований, а также исполнение ранее выданны</w:t>
      </w:r>
      <w:r>
        <w:t>х Управлением предписаний об устранении выявленных нарушений обязательных требований.</w:t>
      </w:r>
    </w:p>
    <w:bookmarkEnd w:id="18"/>
    <w:p w:rsidR="00000000" w:rsidRDefault="00132168"/>
    <w:p w:rsidR="00000000" w:rsidRDefault="00132168">
      <w:pPr>
        <w:pStyle w:val="1"/>
      </w:pPr>
      <w:bookmarkStart w:id="19" w:name="sub_15"/>
      <w:r>
        <w:t>1.5. Права и обязанности должностных лиц при осуществлении государственного контроля (надзора)</w:t>
      </w:r>
    </w:p>
    <w:bookmarkEnd w:id="19"/>
    <w:p w:rsidR="00000000" w:rsidRDefault="00132168"/>
    <w:p w:rsidR="00000000" w:rsidRDefault="00132168">
      <w:bookmarkStart w:id="20" w:name="sub_1005"/>
      <w:r>
        <w:t>5. При осуществлении федерального государств</w:t>
      </w:r>
      <w:r>
        <w:t xml:space="preserve">енного надзора должностные лица Управления самостоятельно и с привлечением экспертов, аттестованных в порядке, предусмотренном </w:t>
      </w:r>
      <w:hyperlink r:id="rId22" w:history="1">
        <w:r>
          <w:rPr>
            <w:rStyle w:val="a4"/>
          </w:rPr>
          <w:t>постановлением</w:t>
        </w:r>
      </w:hyperlink>
      <w:r>
        <w:t xml:space="preserve"> Правительства Российской Федерации от 10.</w:t>
      </w:r>
      <w:r>
        <w:t>07.2014 N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вправе:</w:t>
      </w:r>
    </w:p>
    <w:p w:rsidR="00000000" w:rsidRDefault="00132168">
      <w:bookmarkStart w:id="21" w:name="sub_10051"/>
      <w:bookmarkEnd w:id="20"/>
      <w:r>
        <w:t>1) беспрепятственно при п</w:t>
      </w:r>
      <w:r>
        <w:t>редъявлении служебного удостоверения и копии приказа Управления о назначении проверки либо задания Управления на проведение мероприятия по контролю за состоянием объектов культурного наследия, а также деятельности по систематическому наблюдению за исполнен</w:t>
      </w:r>
      <w:r>
        <w:t>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физическими ли</w:t>
      </w:r>
      <w:r>
        <w:t>цами своей деятельности (далее - систематическое наблюдение) во время исполнения служебных обязанностей посещать и обследовать используемые органами государственной власти, органами местного самоуправления, а также юридическими лицами, индивидуальными пред</w:t>
      </w:r>
      <w:r>
        <w:t>принимателями и физическими лицами при осуществлении хозяйственной и иной деятельности территории, здания, производственные, хозяйственные и иные нежилые помещения, строения, сооружения, являющиеся объектами культурного наследия либо находящиеся в зонах ох</w:t>
      </w:r>
      <w:r>
        <w:t>раны (объединенной зоне, защитной зоне) таких объектов, земельные участки, на которых такие объекты расположены либо которые находятся в зонах охраны таких объектов, либо земельные участки, непосредственно связанные с земельным участком в границах территор</w:t>
      </w:r>
      <w:r>
        <w:t>ии объекта культурного наследия, и зонах охраны, а также с согласия собственников жилые помещения, являющиеся объектами культурного наследия (далее - объекты надзора);</w:t>
      </w:r>
    </w:p>
    <w:p w:rsidR="00000000" w:rsidRDefault="00132168">
      <w:bookmarkStart w:id="22" w:name="sub_10052"/>
      <w:bookmarkEnd w:id="21"/>
      <w:r>
        <w:t>2) выдавать обязательные для исполнения предписания лицам, в отношении</w:t>
      </w:r>
      <w:r>
        <w:t xml:space="preserve"> которых осуществляется федеральный государственный надзор, с указанием сроков их исполнения, в том числе предписания:</w:t>
      </w:r>
    </w:p>
    <w:bookmarkEnd w:id="22"/>
    <w:p w:rsidR="00000000" w:rsidRDefault="00132168">
      <w:r>
        <w:t>об устранении выявленных нарушений обязательных требований, предъявляемых к собственнику или иному законному владельцу объекта к</w:t>
      </w:r>
      <w:r>
        <w:t>ультурного наследия либо земельного участка, водного объекта или его части, в границах которых располагается объект археологического наследия, объекта недвижимого имущества, расположенного в зонах охраны объектов культурного наследия;</w:t>
      </w:r>
    </w:p>
    <w:p w:rsidR="00000000" w:rsidRDefault="00132168">
      <w:r>
        <w:t>об устранении нарушен</w:t>
      </w:r>
      <w:r>
        <w:t>ий особого режима использования земель в границах зон охраны объекта культурного наследия;</w:t>
      </w:r>
    </w:p>
    <w:p w:rsidR="00000000" w:rsidRDefault="00132168">
      <w:r>
        <w:t xml:space="preserve">об устранении нарушений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w:t>
      </w:r>
      <w:r>
        <w:lastRenderedPageBreak/>
        <w:t>археологического</w:t>
      </w:r>
      <w:r>
        <w:t xml:space="preserve"> наследия;</w:t>
      </w:r>
    </w:p>
    <w:p w:rsidR="00000000" w:rsidRDefault="00132168">
      <w:r>
        <w:t xml:space="preserve">о приостановлении работ, указанных в </w:t>
      </w:r>
      <w:hyperlink r:id="rId23" w:history="1">
        <w:r>
          <w:rPr>
            <w:rStyle w:val="a4"/>
          </w:rPr>
          <w:t>статье 36</w:t>
        </w:r>
      </w:hyperlink>
      <w:r>
        <w:t xml:space="preserve"> Федерального закона "Об объектах культурного наследия (памятниках истории и культуры) народов Российской Федерации";</w:t>
      </w:r>
    </w:p>
    <w:p w:rsidR="00000000" w:rsidRDefault="00132168">
      <w:r>
        <w:t>о приос</w:t>
      </w:r>
      <w:r>
        <w:t xml:space="preserve">тановлении работ по сохранению объекта культурного наследия и устранении нарушений в соответствии с </w:t>
      </w:r>
      <w:hyperlink r:id="rId24" w:history="1">
        <w:r>
          <w:rPr>
            <w:rStyle w:val="a4"/>
          </w:rPr>
          <w:t>пунктом 12</w:t>
        </w:r>
      </w:hyperlink>
      <w:r>
        <w:t xml:space="preserve"> порядка выдачи разрешения на проведение работ по сохранению объекта к</w:t>
      </w:r>
      <w:r>
        <w:t xml:space="preserve">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утвержденного </w:t>
      </w:r>
      <w:hyperlink r:id="rId25" w:history="1">
        <w:r>
          <w:rPr>
            <w:rStyle w:val="a4"/>
          </w:rPr>
          <w:t>приказом</w:t>
        </w:r>
      </w:hyperlink>
      <w:r>
        <w:t xml:space="preserve"> Министерства культуры Российской Федерации от 21.10.2015 N 2625 "Об утверждении порядка выдачи разрешения на проведение работ по сохранению объекта культурного наследия, включенного в единый государственный реестр</w:t>
      </w:r>
      <w:r>
        <w:t xml:space="preserve"> объектов культурного наследия (памятников истории и культуры) народов Российской Федерации, или выявленного объекта культурного наследия" (далее - приказ Минкультуры России от 21.10.2015 N 2625);</w:t>
      </w:r>
    </w:p>
    <w:p w:rsidR="00000000" w:rsidRDefault="00132168">
      <w:bookmarkStart w:id="23" w:name="sub_10053"/>
      <w:r>
        <w:t>3) возбуждать дела об административных правонаруше</w:t>
      </w:r>
      <w:r>
        <w:t xml:space="preserve">ниях, применять меры обеспечения производства по делам об административных правонарушениях в порядке и случаях, предусмотренных </w:t>
      </w:r>
      <w:hyperlink r:id="rId26" w:history="1">
        <w:r>
          <w:rPr>
            <w:rStyle w:val="a4"/>
          </w:rPr>
          <w:t>Кодексом</w:t>
        </w:r>
      </w:hyperlink>
      <w:r>
        <w:t xml:space="preserve"> Российской Федерации об административных право</w:t>
      </w:r>
      <w:r>
        <w:t>нарушениях;</w:t>
      </w:r>
    </w:p>
    <w:p w:rsidR="00000000" w:rsidRDefault="00132168">
      <w:bookmarkStart w:id="24" w:name="sub_10054"/>
      <w:bookmarkEnd w:id="23"/>
      <w:r>
        <w:t>4) направлять в уполномоченные органы материалы, связанные с нарушениями обязательных требований, для решения вопросов о принятии мер в пределах своей компетенции, в том числе о возбуждении уголовных дел по признакам преступле</w:t>
      </w:r>
      <w:r>
        <w:t>ний;</w:t>
      </w:r>
    </w:p>
    <w:p w:rsidR="00000000" w:rsidRDefault="00132168">
      <w:bookmarkStart w:id="25" w:name="sub_10055"/>
      <w:bookmarkEnd w:id="24"/>
      <w:r>
        <w:t xml:space="preserve">5) запрашивать и получать от лица, в отношении которого проводится проверка, или его уполномоченного представителя, документы и (или) информацию, предусмотренные </w:t>
      </w:r>
      <w:hyperlink w:anchor="sub_1010" w:history="1">
        <w:r>
          <w:rPr>
            <w:rStyle w:val="a4"/>
          </w:rPr>
          <w:t>пунктом 10</w:t>
        </w:r>
      </w:hyperlink>
      <w:r>
        <w:t xml:space="preserve"> настоящего Административного регла</w:t>
      </w:r>
      <w:r>
        <w:t xml:space="preserve">мента, которые не могут быть получены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рамках межведомственного информационного взаимодействия, </w:t>
      </w:r>
      <w:r>
        <w:t>рассматривать эти документы, снимать с них при необходимости копии;</w:t>
      </w:r>
    </w:p>
    <w:p w:rsidR="00000000" w:rsidRDefault="00132168">
      <w:bookmarkStart w:id="26" w:name="sub_10056"/>
      <w:bookmarkEnd w:id="25"/>
      <w:r>
        <w:t>6) пользоваться собственными необходимыми для проведения проверки техническими средствами, в том числе компьютерами, электронными носителями информации, калькуляторами, к</w:t>
      </w:r>
      <w:r>
        <w:t>опировальными аппаратами, сканерами, телефонами (в том числе сотовой связи), средствами аудио - и видеозаписи, фотоаппаратами, вносить их в помещения объекта проверки (его филиала), осуществлять аудиозаписи, фото- и видеосъемку;</w:t>
      </w:r>
    </w:p>
    <w:p w:rsidR="00000000" w:rsidRDefault="00132168">
      <w:bookmarkStart w:id="27" w:name="sub_10057"/>
      <w:bookmarkEnd w:id="26"/>
      <w:r>
        <w:t>7) получа</w:t>
      </w:r>
      <w:r>
        <w:t>ть объяснения от работников лица, в отношении которого осуществляется федеральный государственный надзор, на которых возлагается ответственность за нарушение обязательных требований;</w:t>
      </w:r>
    </w:p>
    <w:p w:rsidR="00000000" w:rsidRDefault="00132168">
      <w:bookmarkStart w:id="28" w:name="sub_10058"/>
      <w:bookmarkEnd w:id="27"/>
      <w:r>
        <w:t>8) получать доступ в пределах своей компетенции к базам</w:t>
      </w:r>
      <w:r>
        <w:t xml:space="preserve"> и банкам данных автоматизированных информационных систем лица, в отношении которого осуществляется федеральный государственный надзор, с учетом требований </w:t>
      </w:r>
      <w:hyperlink r:id="rId27" w:history="1">
        <w:r>
          <w:rPr>
            <w:rStyle w:val="a4"/>
          </w:rPr>
          <w:t>Федерального закона</w:t>
        </w:r>
      </w:hyperlink>
      <w:r>
        <w:t xml:space="preserve"> от 27 и</w:t>
      </w:r>
      <w:r>
        <w:t>юля 2006 года N 149-ФЗ "Об информации, информационных технологиях и о защите информации";</w:t>
      </w:r>
    </w:p>
    <w:p w:rsidR="00000000" w:rsidRDefault="00132168">
      <w:bookmarkStart w:id="29" w:name="sub_10059"/>
      <w:bookmarkEnd w:id="28"/>
      <w:r>
        <w:t>9) взаимодействовать с органами прокуратуры, органами внутренних дел, иными правоохранительными органами, органами государственной власти Российской</w:t>
      </w:r>
      <w:r>
        <w:t xml:space="preserve"> Федерации, органами государственной власти субъектов Российской Федерации, органами местного самоуправления;</w:t>
      </w:r>
    </w:p>
    <w:p w:rsidR="00000000" w:rsidRDefault="00132168">
      <w:bookmarkStart w:id="30" w:name="sub_100510"/>
      <w:bookmarkEnd w:id="29"/>
      <w:r>
        <w:t>10) обратиться в суд с иском о взыскании с гражданина, в том числе с юридического лица, индивидуального предпринимателя, расход</w:t>
      </w:r>
      <w:r>
        <w:t xml:space="preserve">ов, понесенных Управлением в связи с рассмотрением заявлений, обращений указанных лиц, поступивших в соответствии с </w:t>
      </w:r>
      <w:hyperlink w:anchor="sub_10353" w:history="1">
        <w:r>
          <w:rPr>
            <w:rStyle w:val="a4"/>
          </w:rPr>
          <w:t>подпунктом 3 пункта 35</w:t>
        </w:r>
      </w:hyperlink>
      <w:r>
        <w:t xml:space="preserve"> настоящего Административного регламента, если в заявлениях, обращениях были указаны заведо</w:t>
      </w:r>
      <w:r>
        <w:t>мо ложные сведения.</w:t>
      </w:r>
    </w:p>
    <w:p w:rsidR="00000000" w:rsidRDefault="00132168">
      <w:bookmarkStart w:id="31" w:name="sub_1006"/>
      <w:bookmarkEnd w:id="30"/>
      <w:r>
        <w:t>6. При осуществлении федерального государственного надзора должностные лица Управления обязаны:</w:t>
      </w:r>
    </w:p>
    <w:p w:rsidR="00000000" w:rsidRDefault="00132168">
      <w:bookmarkStart w:id="32" w:name="sub_10061"/>
      <w:bookmarkEnd w:id="31"/>
      <w:r>
        <w:t xml:space="preserve">1) своевременно и в полной мере исполнять предоставленные в соответствии с </w:t>
      </w:r>
      <w:r>
        <w:lastRenderedPageBreak/>
        <w:t>законодательством Российской Ф</w:t>
      </w:r>
      <w:r>
        <w:t>едерации полномочия по предупреждению, выявлению и пресечению нарушений обязательных требований;</w:t>
      </w:r>
    </w:p>
    <w:p w:rsidR="00000000" w:rsidRDefault="00132168">
      <w:bookmarkStart w:id="33" w:name="sub_10062"/>
      <w:bookmarkEnd w:id="32"/>
      <w:r>
        <w:t>2) соблюдать законодательство Российской Федерации, права и законные интересы лиц, в отношении которых осуществляется федеральный государстве</w:t>
      </w:r>
      <w:r>
        <w:t>нный надзор;</w:t>
      </w:r>
    </w:p>
    <w:p w:rsidR="00000000" w:rsidRDefault="00132168">
      <w:bookmarkStart w:id="34" w:name="sub_10063"/>
      <w:bookmarkEnd w:id="33"/>
      <w:r>
        <w:t>3) осуществлять федеральный государственный надзор в порядке, установленном настоящим Административным регламентом;</w:t>
      </w:r>
    </w:p>
    <w:p w:rsidR="00000000" w:rsidRDefault="00132168">
      <w:bookmarkStart w:id="35" w:name="sub_10064"/>
      <w:bookmarkEnd w:id="34"/>
      <w:r>
        <w:t>4) проводить проверку на основании приказа Управления в соответствии с ее назначением;</w:t>
      </w:r>
    </w:p>
    <w:p w:rsidR="00000000" w:rsidRDefault="00132168">
      <w:bookmarkStart w:id="36" w:name="sub_10065"/>
      <w:bookmarkEnd w:id="35"/>
      <w:r>
        <w:t xml:space="preserve">5)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Управления и в случае, предусмотренном </w:t>
      </w:r>
      <w:hyperlink r:id="rId28" w:history="1">
        <w:r>
          <w:rPr>
            <w:rStyle w:val="a4"/>
          </w:rPr>
          <w:t>частью 5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w:t>
      </w:r>
      <w:r>
        <w:t>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 с органами прокуратуры;</w:t>
      </w:r>
    </w:p>
    <w:p w:rsidR="00000000" w:rsidRDefault="00132168">
      <w:bookmarkStart w:id="37" w:name="sub_10066"/>
      <w:bookmarkEnd w:id="36"/>
      <w:r>
        <w:t>6) проводить мероприятия по контролю за состоянием объекта культурного наследия и систематическому наблюдению только во время исполнения служебных обязанностей на основании заданий, выданных в порядке и по форме, установленным Управлением в соответствии с</w:t>
      </w:r>
      <w:r>
        <w:t xml:space="preserve"> </w:t>
      </w:r>
      <w:hyperlink r:id="rId29" w:history="1">
        <w:r>
          <w:rPr>
            <w:rStyle w:val="a4"/>
          </w:rPr>
          <w:t>пунктом 7 статьи 11</w:t>
        </w:r>
      </w:hyperlink>
      <w:r>
        <w:t xml:space="preserve"> Федерального закона "Об объектах культурного наследия (памятниках истории и культуры) народов Российской Федерации" (далее - задание);</w:t>
      </w:r>
    </w:p>
    <w:p w:rsidR="00000000" w:rsidRDefault="00132168">
      <w:bookmarkStart w:id="38" w:name="sub_10067"/>
      <w:bookmarkEnd w:id="37"/>
      <w:r>
        <w:t xml:space="preserve">7) не </w:t>
      </w:r>
      <w:r>
        <w:t>препятствовать лицам, в отношении которых проводится проверка, и их уполномоченным представителям присутствовать при проведении проверки и давать разъяснения по вопросам, относящимся к предмету проверки;</w:t>
      </w:r>
    </w:p>
    <w:p w:rsidR="00000000" w:rsidRDefault="00132168">
      <w:bookmarkStart w:id="39" w:name="sub_10068"/>
      <w:bookmarkEnd w:id="38"/>
      <w:r>
        <w:t>8) при организации и проведении пр</w:t>
      </w:r>
      <w:r>
        <w:t>оверок запрашивать, в том числе в электронной форме, документы и (или) информацию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w:t>
      </w:r>
      <w:r>
        <w:t xml:space="preserve"> которых находятся эти документы и (или) информация, включенные в </w:t>
      </w:r>
      <w:hyperlink r:id="rId30" w:history="1">
        <w:r>
          <w:rPr>
            <w:rStyle w:val="a4"/>
          </w:rPr>
          <w:t>Перечень</w:t>
        </w:r>
      </w:hyperlink>
      <w:r>
        <w:t xml:space="preserve"> документов и (или) информации, запрашиваемых и получаемых в рамках межведомственного информационного взаи</w:t>
      </w:r>
      <w:r>
        <w:t>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w:t>
      </w:r>
      <w:r>
        <w:t xml:space="preserve">ого самоуправления организаций, в распоряжении которых находятся эти документы и (или) информация, утвержденный </w:t>
      </w:r>
      <w:hyperlink r:id="rId31" w:history="1">
        <w:r>
          <w:rPr>
            <w:rStyle w:val="a4"/>
          </w:rPr>
          <w:t>распоряжением</w:t>
        </w:r>
      </w:hyperlink>
      <w:r>
        <w:t xml:space="preserve"> Правительства Российской Федерации от 19.04.2016 N 724-р </w:t>
      </w:r>
      <w:r>
        <w:t xml:space="preserve">(далее - Перечень), в рамках межведомственного информационного взаимодействия, в порядке, установленном </w:t>
      </w:r>
      <w:hyperlink r:id="rId32" w:history="1">
        <w:r>
          <w:rPr>
            <w:rStyle w:val="a4"/>
          </w:rPr>
          <w:t>постановлением</w:t>
        </w:r>
      </w:hyperlink>
      <w:r>
        <w:t xml:space="preserve"> Правительства Российской Федерации от 18.04.2016 N 323 "О направ</w:t>
      </w:r>
      <w:r>
        <w:t>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w:t>
      </w:r>
      <w:r>
        <w:t>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w:t>
      </w:r>
      <w:r>
        <w:t>вия";</w:t>
      </w:r>
    </w:p>
    <w:p w:rsidR="00000000" w:rsidRDefault="00132168">
      <w:bookmarkStart w:id="40" w:name="sub_10069"/>
      <w:bookmarkEnd w:id="39"/>
      <w:r>
        <w:t>9) предоставлять для ознакомления лицам, в отношении которых проводится проверка, и их уполномоченным представителям, присутствующим при проведении проверки, информацию и документы, относящиеся к предмету проверки, в том числе получ</w:t>
      </w:r>
      <w:r>
        <w:t xml:space="preserve">енные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Перечень, </w:t>
      </w:r>
      <w:r>
        <w:t>в рамках межведомственного информационного взаимодействия;</w:t>
      </w:r>
    </w:p>
    <w:p w:rsidR="00000000" w:rsidRDefault="00132168">
      <w:bookmarkStart w:id="41" w:name="sub_100610"/>
      <w:bookmarkEnd w:id="40"/>
      <w:r>
        <w:t>10) знакомить лиц, в отношении которых проводится проверка, и их уполномоченных представителей с результатами проверки;</w:t>
      </w:r>
    </w:p>
    <w:p w:rsidR="00000000" w:rsidRDefault="00132168">
      <w:bookmarkStart w:id="42" w:name="sub_100611"/>
      <w:bookmarkEnd w:id="41"/>
      <w:r>
        <w:t>11) учитывать при определении мер, при</w:t>
      </w:r>
      <w:r>
        <w:t>нимаемых по фактам выявленных нарушений, соответствие указанных мер тяжести нарушений, их потенциальной опасности для объектов культурного наследия, а также не допускать необоснованное ограничение прав и законных интересов лиц, в отношении которых осуществ</w:t>
      </w:r>
      <w:r>
        <w:t>ляется федеральный государственный надзор;</w:t>
      </w:r>
    </w:p>
    <w:p w:rsidR="00000000" w:rsidRDefault="00132168">
      <w:bookmarkStart w:id="43" w:name="sub_100612"/>
      <w:bookmarkEnd w:id="42"/>
      <w:r>
        <w:t>12) доказывать обоснованность своих действий при их обжаловании лицами, в отношении которых осуществляется федеральный государственный надзор, в порядке, установленном законодательством Российс</w:t>
      </w:r>
      <w:r>
        <w:t>кой Федерации;</w:t>
      </w:r>
    </w:p>
    <w:p w:rsidR="00000000" w:rsidRDefault="00132168">
      <w:bookmarkStart w:id="44" w:name="sub_100613"/>
      <w:bookmarkEnd w:id="43"/>
      <w:r>
        <w:t>13) соблюдать сроки проведения мероприятий по осуществлению федерального государственного надзора, установленные законодательством Российской Федерации и настоящим Административным регламентом;</w:t>
      </w:r>
    </w:p>
    <w:p w:rsidR="00000000" w:rsidRDefault="00132168">
      <w:bookmarkStart w:id="45" w:name="sub_100614"/>
      <w:bookmarkEnd w:id="44"/>
      <w:r>
        <w:t xml:space="preserve">14) не </w:t>
      </w:r>
      <w:r>
        <w:t xml:space="preserve">требовать от лиц, в отношении которых осуществляется федеральный государственный надзор, документы и (или) информацию, имеющиеся в распоряжении иных государственных органов, органов местного самоуправления либо подведомственных государственным органам или </w:t>
      </w:r>
      <w:r>
        <w:t>органам местного самоуправления организаций, включенные в Перечень, а также документы и (или) информацию, представление которых не предусмотрено законодательством Российской Федерации, и не изымать оригиналы таких документов;</w:t>
      </w:r>
    </w:p>
    <w:p w:rsidR="00000000" w:rsidRDefault="00132168">
      <w:bookmarkStart w:id="46" w:name="sub_100615"/>
      <w:bookmarkEnd w:id="45"/>
      <w:r>
        <w:t xml:space="preserve">15) перед </w:t>
      </w:r>
      <w:r>
        <w:t>началом проведения выездной проверки по просьбе проверяемого лица или его уполномоченного представителя ознакомить его с положениями настоящего Административного регламента;</w:t>
      </w:r>
    </w:p>
    <w:p w:rsidR="00000000" w:rsidRDefault="00132168">
      <w:bookmarkStart w:id="47" w:name="sub_100616"/>
      <w:bookmarkEnd w:id="46"/>
      <w:r>
        <w:t xml:space="preserve">16) осуществлять запись о проведенной проверке в журнал учета </w:t>
      </w:r>
      <w:r>
        <w:t>проверок в случае его наличия у юридического лица, индивидуального предпринимателя;</w:t>
      </w:r>
    </w:p>
    <w:p w:rsidR="00000000" w:rsidRDefault="00132168">
      <w:bookmarkStart w:id="48" w:name="sub_100617"/>
      <w:bookmarkEnd w:id="47"/>
      <w:r>
        <w:t xml:space="preserve">17) не распространять информацию, полученную в результате осуществления федерального государственного надзора, и составляющую </w:t>
      </w:r>
      <w:hyperlink r:id="rId33" w:history="1">
        <w:r>
          <w:rPr>
            <w:rStyle w:val="a4"/>
          </w:rPr>
          <w:t>государственную</w:t>
        </w:r>
      </w:hyperlink>
      <w:r>
        <w:t xml:space="preserve">, </w:t>
      </w:r>
      <w:hyperlink r:id="rId34" w:history="1">
        <w:r>
          <w:rPr>
            <w:rStyle w:val="a4"/>
          </w:rPr>
          <w:t>коммерческую</w:t>
        </w:r>
      </w:hyperlink>
      <w:r>
        <w:t>, служебную, иную охраняемую законом тайну, за исключением случаев, предусмотренных законодательством Рос</w:t>
      </w:r>
      <w:r>
        <w:t>сийской Федерации;</w:t>
      </w:r>
    </w:p>
    <w:p w:rsidR="00000000" w:rsidRDefault="00132168">
      <w:bookmarkStart w:id="49" w:name="sub_100618"/>
      <w:bookmarkEnd w:id="48"/>
      <w:r>
        <w:t>18) доводить до сведения лиц, в отношении которых осуществляется федеральный государственный надзор, или их уполномоченных представителей любым доступным способом информацию о наличии угрозы причинения вреда объектам культурного наследия и необходимости ее</w:t>
      </w:r>
      <w:r>
        <w:t xml:space="preserve"> устранения;</w:t>
      </w:r>
    </w:p>
    <w:p w:rsidR="00000000" w:rsidRDefault="00132168">
      <w:bookmarkStart w:id="50" w:name="sub_100619"/>
      <w:bookmarkEnd w:id="49"/>
      <w:r>
        <w:t xml:space="preserve">19) в случае выявления нарушений выдавать предписания, предусмотренные </w:t>
      </w:r>
      <w:hyperlink w:anchor="sub_10052" w:history="1">
        <w:r>
          <w:rPr>
            <w:rStyle w:val="a4"/>
          </w:rPr>
          <w:t>подпунктом 2 пункта 5</w:t>
        </w:r>
      </w:hyperlink>
      <w:r>
        <w:t xml:space="preserve"> настоящего Административного регламента;</w:t>
      </w:r>
    </w:p>
    <w:p w:rsidR="00000000" w:rsidRDefault="00132168">
      <w:bookmarkStart w:id="51" w:name="sub_100620"/>
      <w:bookmarkEnd w:id="50"/>
      <w:r>
        <w:t>20) принимать меры по контролю за устранен</w:t>
      </w:r>
      <w:r>
        <w:t>ием выявленных нарушений, их предупреждению, предотвращению возможного причинения вреда объектам культурного наследия, а также меры по привлечению лиц, допустивших выявленные нарушения, к ответственности;</w:t>
      </w:r>
    </w:p>
    <w:p w:rsidR="00000000" w:rsidRDefault="00132168">
      <w:bookmarkStart w:id="52" w:name="sub_100621"/>
      <w:bookmarkEnd w:id="51"/>
      <w:r>
        <w:t>21) при проведении проверок соб</w:t>
      </w:r>
      <w:r>
        <w:t xml:space="preserve">людать ограничения, установленные </w:t>
      </w:r>
      <w:hyperlink r:id="rId35" w:history="1">
        <w:r>
          <w:rPr>
            <w:rStyle w:val="a4"/>
          </w:rPr>
          <w:t>статьей 15</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w:t>
      </w:r>
      <w:r>
        <w:t>) и муниципального контроля";</w:t>
      </w:r>
    </w:p>
    <w:p w:rsidR="00000000" w:rsidRDefault="00132168">
      <w:bookmarkStart w:id="53" w:name="sub_100622"/>
      <w:bookmarkEnd w:id="52"/>
      <w:r>
        <w:t>22) вносить сведения о плановых и внеплановых проверках, об их результатах, о принятых мерах по пресечению и (или) устранению последствий выявленных нарушений в единый реестр проверок, являющийся федерально</w:t>
      </w:r>
      <w:r>
        <w:t xml:space="preserve">й государственной информационной системой, в порядке, установленном </w:t>
      </w:r>
      <w:hyperlink r:id="rId36" w:history="1">
        <w:r>
          <w:rPr>
            <w:rStyle w:val="a4"/>
          </w:rPr>
          <w:t>Правилами</w:t>
        </w:r>
      </w:hyperlink>
      <w:r>
        <w:t xml:space="preserve"> формирования и ведения единого реестра проверок, утвержденными </w:t>
      </w:r>
      <w:hyperlink r:id="rId37" w:history="1">
        <w:r>
          <w:rPr>
            <w:rStyle w:val="a4"/>
          </w:rPr>
          <w:t>постановлением</w:t>
        </w:r>
      </w:hyperlink>
      <w:r>
        <w:t xml:space="preserve"> Правительства Российской Федерации от 28.04.2015 N 415 "О Правилах формирования и ведения единого реестра проверок", с учетом требований законодательства Российской Федерации о </w:t>
      </w:r>
      <w:hyperlink r:id="rId38" w:history="1">
        <w:r>
          <w:rPr>
            <w:rStyle w:val="a4"/>
          </w:rPr>
          <w:t>государственной</w:t>
        </w:r>
      </w:hyperlink>
      <w:r>
        <w:t xml:space="preserve">, </w:t>
      </w:r>
      <w:hyperlink r:id="rId39" w:history="1">
        <w:r>
          <w:rPr>
            <w:rStyle w:val="a4"/>
          </w:rPr>
          <w:t>коммерческой</w:t>
        </w:r>
      </w:hyperlink>
      <w:r>
        <w:t>, служебной и иной охраняемой законом тайне, включая требования законодательства Российской Федерации о персо</w:t>
      </w:r>
      <w:r>
        <w:t>нальных данных.</w:t>
      </w:r>
    </w:p>
    <w:bookmarkEnd w:id="53"/>
    <w:p w:rsidR="00000000" w:rsidRDefault="00132168"/>
    <w:p w:rsidR="00000000" w:rsidRDefault="00132168">
      <w:pPr>
        <w:pStyle w:val="1"/>
      </w:pPr>
      <w:bookmarkStart w:id="54" w:name="sub_16"/>
      <w:r>
        <w:t>1.6. Права и обязанности лиц, в отношении которых осуществляются мероприятия по государственному контролю (надзору)</w:t>
      </w:r>
    </w:p>
    <w:bookmarkEnd w:id="54"/>
    <w:p w:rsidR="00000000" w:rsidRDefault="00132168"/>
    <w:p w:rsidR="00000000" w:rsidRDefault="00132168">
      <w:bookmarkStart w:id="55" w:name="sub_1007"/>
      <w:r>
        <w:t>7. Лица, в отношении которых осуществляется федеральный государственный надзор, имеют право:</w:t>
      </w:r>
    </w:p>
    <w:p w:rsidR="00000000" w:rsidRDefault="00132168">
      <w:bookmarkStart w:id="56" w:name="sub_10071"/>
      <w:bookmarkEnd w:id="55"/>
      <w:r>
        <w:t>1) непосредственно присутствовать при проведении выездной проверки, давать объяснения по вопросам, относящимся к предмету проверки;</w:t>
      </w:r>
    </w:p>
    <w:p w:rsidR="00000000" w:rsidRDefault="00132168">
      <w:bookmarkStart w:id="57" w:name="sub_10072"/>
      <w:bookmarkEnd w:id="56"/>
      <w:r>
        <w:t>2) получать от проводящих проверку должностных лиц Управления информацию, которая относи</w:t>
      </w:r>
      <w:r>
        <w:t xml:space="preserve">тся к предмету проверки и предоставление которой предусмотрено </w:t>
      </w:r>
      <w:hyperlink r:id="rId40" w:history="1">
        <w:r>
          <w:rPr>
            <w:rStyle w:val="a4"/>
          </w:rPr>
          <w:t>Федеральным законом</w:t>
        </w:r>
      </w:hyperlink>
      <w:r>
        <w:t xml:space="preserve"> "О защите прав юридических лиц и индивидуальных предпринимателей при осуществлении государственного </w:t>
      </w:r>
      <w:r>
        <w:t>контроля (надзора) и муниципального контроля";</w:t>
      </w:r>
    </w:p>
    <w:p w:rsidR="00000000" w:rsidRDefault="00132168">
      <w:bookmarkStart w:id="58" w:name="sub_10073"/>
      <w:bookmarkEnd w:id="57"/>
      <w:r>
        <w:t>3) знакомиться с результатами проверки и указывать в акте о своем ознакомлении с результатами проверки, согласии или несогласии с ними, а также с отдельными действиями должностных лиц Управле</w:t>
      </w:r>
      <w:r>
        <w:t>ния;</w:t>
      </w:r>
    </w:p>
    <w:p w:rsidR="00000000" w:rsidRDefault="00132168">
      <w:bookmarkStart w:id="59" w:name="sub_10074"/>
      <w:bookmarkEnd w:id="58"/>
      <w:r>
        <w:t>4) обжаловать действия (бездействие) должностных лиц Управления, повлекшие за собой нарушение прав лица, в отношении которого осуществляется федеральный государственный надзор, в досудебном (внесудебном) и (или) судебном порядке в со</w:t>
      </w:r>
      <w:r>
        <w:t>ответствии с законодательством Российской Федерации;</w:t>
      </w:r>
    </w:p>
    <w:p w:rsidR="00000000" w:rsidRDefault="00132168">
      <w:bookmarkStart w:id="60" w:name="sub_10075"/>
      <w:bookmarkEnd w:id="59"/>
      <w:r>
        <w:t xml:space="preserve">5) знакомиться с документами и (или) информацией, полученными Управлением от иных государственных органов, органов местного самоуправления либо подведомственных государственным органам </w:t>
      </w:r>
      <w:r>
        <w:t>или органам местного самоуправления организаций, в распоряжении которых находятся эти документы и (или) информация, включенные в Перечень, в рамках межведомственного информационного взаимодействия;</w:t>
      </w:r>
    </w:p>
    <w:p w:rsidR="00000000" w:rsidRDefault="00132168">
      <w:bookmarkStart w:id="61" w:name="sub_10076"/>
      <w:bookmarkEnd w:id="60"/>
      <w:r>
        <w:t>6) представлять в Управление по собствен</w:t>
      </w:r>
      <w:r>
        <w:t>ной инициативе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w:t>
      </w:r>
      <w:r>
        <w:t>;</w:t>
      </w:r>
    </w:p>
    <w:p w:rsidR="00000000" w:rsidRDefault="00132168">
      <w:bookmarkStart w:id="62" w:name="sub_10077"/>
      <w:bookmarkEnd w:id="61"/>
      <w:r>
        <w:t>7) при направлении в Управление пояснений в письменной форме относительно ошибок и (или) противоречий в документах и (или) информации, имеющихся в распоряжении Управления, либо полученных Управлением от иных государственных органов, орг</w:t>
      </w:r>
      <w:r>
        <w:t>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Перечень, в рамках межведомственного информационного</w:t>
      </w:r>
      <w:r>
        <w:t xml:space="preserve"> взаимодействия, представлять дополнительные документы, подтверждающие достоверность ранее полученных документов и (или) информации;</w:t>
      </w:r>
    </w:p>
    <w:p w:rsidR="00000000" w:rsidRDefault="00132168">
      <w:bookmarkStart w:id="63" w:name="sub_10078"/>
      <w:bookmarkEnd w:id="62"/>
      <w:r>
        <w:t>8) привлекать Уполномоченного при Президенте Российской Федерации по защите прав предпринимателей либо уп</w:t>
      </w:r>
      <w:r>
        <w:t>олномоченного по защите прав предпринимателей в Свердловской области к участию в проверке;</w:t>
      </w:r>
    </w:p>
    <w:p w:rsidR="00000000" w:rsidRDefault="00132168">
      <w:bookmarkStart w:id="64" w:name="sub_10079"/>
      <w:bookmarkEnd w:id="63"/>
      <w:r>
        <w:t>9) на возмещение причиненного вследствие действий (бездействия) должностных лиц Управления вреда, включая упущенную выгоду (неполученный доход), за</w:t>
      </w:r>
      <w:r>
        <w:t xml:space="preserve"> счет средств соответствующих бюджетов в соответствии с </w:t>
      </w:r>
      <w:hyperlink r:id="rId41" w:history="1">
        <w:r>
          <w:rPr>
            <w:rStyle w:val="a4"/>
          </w:rPr>
          <w:t>гражданским законодательством</w:t>
        </w:r>
      </w:hyperlink>
      <w:r>
        <w:t xml:space="preserve"> Российской Федерации.</w:t>
      </w:r>
    </w:p>
    <w:p w:rsidR="00000000" w:rsidRDefault="00132168">
      <w:bookmarkStart w:id="65" w:name="sub_1008"/>
      <w:bookmarkEnd w:id="64"/>
      <w:r>
        <w:t>8. Лица, в отношении которых осуществляется федеральный го</w:t>
      </w:r>
      <w:r>
        <w:t>сударственный надзор, их уполномоченные представители обязаны:</w:t>
      </w:r>
    </w:p>
    <w:p w:rsidR="00000000" w:rsidRDefault="00132168">
      <w:bookmarkStart w:id="66" w:name="sub_10081"/>
      <w:bookmarkEnd w:id="65"/>
      <w:r>
        <w:t>1) обеспечить личное присутствие или присутствие уполномоченных представителей физических лиц, присутствие руководителей, иных должностных лиц или уполномоченных представителей</w:t>
      </w:r>
      <w:r>
        <w:t xml:space="preserve"> юридических лиц, присутствие индивидуальных предпринимателей или присутствие их уполномоченных представителей при проведении должностными лицами Управления выездной проверки;</w:t>
      </w:r>
    </w:p>
    <w:p w:rsidR="00000000" w:rsidRDefault="00132168">
      <w:bookmarkStart w:id="67" w:name="sub_10082"/>
      <w:bookmarkEnd w:id="66"/>
      <w:r>
        <w:t xml:space="preserve">2) обеспечить исполнение предписаний, предусмотренных в </w:t>
      </w:r>
      <w:hyperlink w:anchor="sub_10052" w:history="1">
        <w:r>
          <w:rPr>
            <w:rStyle w:val="a4"/>
          </w:rPr>
          <w:t>подпункте 2 пункта 5</w:t>
        </w:r>
      </w:hyperlink>
      <w:r>
        <w:t xml:space="preserve"> настоящего Административного регламента;</w:t>
      </w:r>
    </w:p>
    <w:p w:rsidR="00000000" w:rsidRDefault="00132168">
      <w:bookmarkStart w:id="68" w:name="sub_10083"/>
      <w:bookmarkEnd w:id="67"/>
      <w:r>
        <w:t>3) принимать меры по устранению причин и условий, способствовавших совершению нарушений обязательных требований;</w:t>
      </w:r>
    </w:p>
    <w:p w:rsidR="00000000" w:rsidRDefault="00132168">
      <w:bookmarkStart w:id="69" w:name="sub_10084"/>
      <w:bookmarkEnd w:id="68"/>
      <w:r>
        <w:t>4) при проведении провер</w:t>
      </w:r>
      <w:r>
        <w:t xml:space="preserve">ки представлять по требованию должностных лиц Управления документы и (или) информацию, предусмотренные </w:t>
      </w:r>
      <w:hyperlink w:anchor="sub_1010" w:history="1">
        <w:r>
          <w:rPr>
            <w:rStyle w:val="a4"/>
          </w:rPr>
          <w:t>пунктом 10</w:t>
        </w:r>
      </w:hyperlink>
      <w:r>
        <w:t xml:space="preserve"> настоящего Административного регламента, которые не могут быть получены от иных государственных органов, органов мес</w:t>
      </w:r>
      <w:r>
        <w:t>тного самоуправления либо подведомственных государственным органам или органам местного самоуправления организаций в рамках межведомственного информационного взаимодействия. В случае невозможности представления документов и (или) информации представить пис</w:t>
      </w:r>
      <w:r>
        <w:t>ьменное объяснение о причинах неисполнения требования;</w:t>
      </w:r>
    </w:p>
    <w:p w:rsidR="00000000" w:rsidRDefault="00132168">
      <w:bookmarkStart w:id="70" w:name="sub_10085"/>
      <w:bookmarkEnd w:id="69"/>
      <w:r>
        <w:t>5) в случае, если представленные документы и (или) информация не соответствуют документам и (или) информации, имеющимся в распоряжении Управления, а также полученным Управлением от ин</w:t>
      </w:r>
      <w:r>
        <w:t>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Перечень, в рамках ме</w:t>
      </w:r>
      <w:r>
        <w:t>жведомственного информационного взаимодействия, либо в представленных документах и (или) информации выявлены ошибки и (или) противоречия, представлять необходимые пояснения в письменной форме;</w:t>
      </w:r>
    </w:p>
    <w:p w:rsidR="00000000" w:rsidRDefault="00132168">
      <w:bookmarkStart w:id="71" w:name="sub_10086"/>
      <w:bookmarkEnd w:id="70"/>
      <w:r>
        <w:t>6) не препятствовать проведению проверки, мер</w:t>
      </w:r>
      <w:r>
        <w:t>оприятий по контролю за состоянием объектов культурного наследия, а также систематическому наблюдению;</w:t>
      </w:r>
    </w:p>
    <w:p w:rsidR="00000000" w:rsidRDefault="00132168">
      <w:bookmarkStart w:id="72" w:name="sub_10087"/>
      <w:bookmarkEnd w:id="71"/>
      <w:r>
        <w:t>7) обеспечить проводящим выездную проверку должностным лицам Управления и участвующим в выездной проверке экспертам беспрепятственный д</w:t>
      </w:r>
      <w:r>
        <w:t>оступ к объектам надзора.</w:t>
      </w:r>
    </w:p>
    <w:bookmarkEnd w:id="72"/>
    <w:p w:rsidR="00000000" w:rsidRDefault="00132168"/>
    <w:p w:rsidR="00000000" w:rsidRDefault="00132168">
      <w:pPr>
        <w:pStyle w:val="1"/>
      </w:pPr>
      <w:bookmarkStart w:id="73" w:name="sub_17"/>
      <w:r>
        <w:t>1.7. Описание результата осуществления государственного контроля (надзора)</w:t>
      </w:r>
    </w:p>
    <w:bookmarkEnd w:id="73"/>
    <w:p w:rsidR="00000000" w:rsidRDefault="00132168"/>
    <w:p w:rsidR="00000000" w:rsidRDefault="00132168">
      <w:bookmarkStart w:id="74" w:name="sub_1009"/>
      <w:r>
        <w:t>9. Результатом осуществления федерального государственного надзора являются решения и меры, принимаемые Управлением по результатам проведенных мероприятий по надзору, в том числе носящие предупредительный, пресекательный и профилактический характер, и напр</w:t>
      </w:r>
      <w:r>
        <w:t>авленные на недопущение нарушений обязательных требований:</w:t>
      </w:r>
    </w:p>
    <w:p w:rsidR="00000000" w:rsidRDefault="00132168">
      <w:bookmarkStart w:id="75" w:name="sub_10091"/>
      <w:bookmarkEnd w:id="74"/>
      <w:r>
        <w:t>1) результатом осуществления федерального государственного надзора в форме проверок является акт проверки либо акт о невозможности проведения проверки, а в случае выявления при про</w:t>
      </w:r>
      <w:r>
        <w:t>ведении проверки нарушений обязательных требований:</w:t>
      </w:r>
    </w:p>
    <w:bookmarkEnd w:id="75"/>
    <w:p w:rsidR="00000000" w:rsidRDefault="00132168">
      <w:r>
        <w:t xml:space="preserve">предписание, предусмотренное </w:t>
      </w:r>
      <w:hyperlink w:anchor="sub_10052" w:history="1">
        <w:r>
          <w:rPr>
            <w:rStyle w:val="a4"/>
          </w:rPr>
          <w:t>подпунктом 2 пункта 5</w:t>
        </w:r>
      </w:hyperlink>
      <w:r>
        <w:t xml:space="preserve"> настоящего Административного регламента;</w:t>
      </w:r>
    </w:p>
    <w:p w:rsidR="00000000" w:rsidRDefault="00132168">
      <w:r>
        <w:t>протокол об административном правонарушении и (или) определение о возбуждени</w:t>
      </w:r>
      <w:r>
        <w:t>и дела об административном правонарушении и проведении административного расследования;</w:t>
      </w:r>
    </w:p>
    <w:p w:rsidR="00000000" w:rsidRDefault="00132168">
      <w:r>
        <w:t>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w:t>
      </w:r>
      <w:r>
        <w:t>ний;</w:t>
      </w:r>
    </w:p>
    <w:p w:rsidR="00000000" w:rsidRDefault="00132168">
      <w:r>
        <w:t xml:space="preserve">направление в органы государственного контроля (надзора) в соответствии с их компетенцией информации о нарушениях лицами, в отношении которых осуществляется федеральный государственный надзор, нормативных правовых актов Российской Федерации, контроль </w:t>
      </w:r>
      <w:r>
        <w:t>за соблюдением которых не относится к компетенции Управления;</w:t>
      </w:r>
    </w:p>
    <w:p w:rsidR="00000000" w:rsidRDefault="00132168">
      <w:bookmarkStart w:id="76" w:name="sub_10092"/>
      <w:r>
        <w:t xml:space="preserve">2) результатом осуществления федерального государственного надзора в форме мероприятия по систематическому наблюдению являются акт осмотра объекта культурного наследия, его территории, </w:t>
      </w:r>
      <w:r>
        <w:t>расположенных в зонах охраны земельных участков, непосредственно связанных с земельными участками в границах территорий объектов культурного наследия (далее - акт осмотра объекта культурного наследия), а в случае выявления при проведении мероприятия по сис</w:t>
      </w:r>
      <w:r>
        <w:t>тематическому наблюдению нарушений обязательных требований:</w:t>
      </w:r>
    </w:p>
    <w:bookmarkEnd w:id="76"/>
    <w:p w:rsidR="00000000" w:rsidRDefault="00132168">
      <w:r>
        <w:t xml:space="preserve">выдача предписания о приостановлении работ, указанных в </w:t>
      </w:r>
      <w:hyperlink r:id="rId42" w:history="1">
        <w:r>
          <w:rPr>
            <w:rStyle w:val="a4"/>
          </w:rPr>
          <w:t>статье 36</w:t>
        </w:r>
      </w:hyperlink>
      <w:r>
        <w:t xml:space="preserve"> Федерального закона "Об объектах культурного наследия (памятниках истории и культуры) народов Российской Федерации";</w:t>
      </w:r>
    </w:p>
    <w:p w:rsidR="00000000" w:rsidRDefault="00132168">
      <w:r>
        <w:t xml:space="preserve">выдача разрешения на возобновление ранее приостановленных предписанием Управления работ, указанных в </w:t>
      </w:r>
      <w:hyperlink r:id="rId43" w:history="1">
        <w:r>
          <w:rPr>
            <w:rStyle w:val="a4"/>
          </w:rPr>
          <w:t>статье 36</w:t>
        </w:r>
      </w:hyperlink>
      <w:r>
        <w:t xml:space="preserve"> Федерального закона "Об объектах культурного наследия (памятниках истории и культуры) народов Российской Федерации";</w:t>
      </w:r>
    </w:p>
    <w:p w:rsidR="00000000" w:rsidRDefault="00132168">
      <w:r>
        <w:t>выдача предписания о приостановлении работ по сохранению объекта культурного наследия и устр</w:t>
      </w:r>
      <w:r>
        <w:t xml:space="preserve">анении нарушений в соответствии с </w:t>
      </w:r>
      <w:hyperlink r:id="rId44" w:history="1">
        <w:r>
          <w:rPr>
            <w:rStyle w:val="a4"/>
          </w:rPr>
          <w:t>пунктом 12</w:t>
        </w:r>
      </w:hyperlink>
      <w:r>
        <w:t xml:space="preserve"> порядка выдачи разрешения на проведение работ по сохранению объекта культурного наследия, включенного в единый государственный реестр о</w:t>
      </w:r>
      <w:r>
        <w:t xml:space="preserve">бъектов культурного наследия (памятников истории и культуры) народов Российской Федерации, или выявленного объекта культурного наследия, утвержденного </w:t>
      </w:r>
      <w:hyperlink r:id="rId45" w:history="1">
        <w:r>
          <w:rPr>
            <w:rStyle w:val="a4"/>
          </w:rPr>
          <w:t>приказом</w:t>
        </w:r>
      </w:hyperlink>
      <w:r>
        <w:t xml:space="preserve"> Минкультуры России от 2</w:t>
      </w:r>
      <w:r>
        <w:t>1.10.2015 N 2625;</w:t>
      </w:r>
    </w:p>
    <w:p w:rsidR="00000000" w:rsidRDefault="00132168">
      <w:r>
        <w:t>протокол об административном правонарушении и (или) определение о возбуждении дела об административном правонарушении и проведении административного расследования;</w:t>
      </w:r>
    </w:p>
    <w:p w:rsidR="00000000" w:rsidRDefault="00132168">
      <w:r>
        <w:t>направление Начальнику (Заместителю начальника) Управления мотивированного</w:t>
      </w:r>
      <w:r>
        <w:t xml:space="preserve"> представления должностного лица Управления по результатам анализа результатов мероприятий по систематическому наблюдению информации о фактах возникновения угрозы причинения вреда объектам культурного наследия и (или) причинения вреда объектам культурного </w:t>
      </w:r>
      <w:r>
        <w:t xml:space="preserve">наследия для принятия при необходимости решения о назначении внеплановой проверки юридического лица, индивидуального предпринимателя, физического лица по основаниям, указанным в </w:t>
      </w:r>
      <w:hyperlink r:id="rId46" w:history="1">
        <w:r>
          <w:rPr>
            <w:rStyle w:val="a4"/>
          </w:rPr>
          <w:t>пункт</w:t>
        </w:r>
        <w:r>
          <w:rPr>
            <w:rStyle w:val="a4"/>
          </w:rPr>
          <w:t>е 2 части 2 статьи 10</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0000" w:rsidRDefault="00132168">
      <w:r>
        <w:t>направление в уполномоченные органы материалов, связанных с нару</w:t>
      </w:r>
      <w:r>
        <w:t>шениями обязательных требований, для решения вопросов о возбуждении уголовных дел по признакам преступлений;</w:t>
      </w:r>
    </w:p>
    <w:p w:rsidR="00000000" w:rsidRDefault="00132168">
      <w:r>
        <w:t>направление в органы государственного контроля (надзора) в соответствии с их компетенцией информации о нарушениях лицами, в отношении которых осуще</w:t>
      </w:r>
      <w:r>
        <w:t>ствляется федеральный государственный надзор, нормативных правовых актов Российской Федерации, контроль за соблюдением которых не относится к компетенции Управления;</w:t>
      </w:r>
    </w:p>
    <w:p w:rsidR="00000000" w:rsidRDefault="00132168">
      <w:bookmarkStart w:id="77" w:name="sub_10093"/>
      <w:r>
        <w:t>3) результатом осуществления федерального государственного надзора в форме контро</w:t>
      </w:r>
      <w:r>
        <w:t>ля за состоянием объектов культурного наследия являются акт осмотра объекта культурного наследия, а в случае выявления при проведении мероприятия по контролю за состоянием объекта культурного наследия нарушений обязательных требований:</w:t>
      </w:r>
    </w:p>
    <w:bookmarkEnd w:id="77"/>
    <w:p w:rsidR="00000000" w:rsidRDefault="00132168">
      <w:r>
        <w:t>выдача пред</w:t>
      </w:r>
      <w:r>
        <w:t xml:space="preserve">писаний, предусмотренных </w:t>
      </w:r>
      <w:hyperlink w:anchor="sub_10052" w:history="1">
        <w:r>
          <w:rPr>
            <w:rStyle w:val="a4"/>
          </w:rPr>
          <w:t>подпунктом 2 пункта 5</w:t>
        </w:r>
      </w:hyperlink>
      <w:r>
        <w:t xml:space="preserve"> настоящего Административного регламента;</w:t>
      </w:r>
    </w:p>
    <w:p w:rsidR="00000000" w:rsidRDefault="00132168">
      <w:r>
        <w:t>протокол об административном правонарушении и (или) определение о возбуждении дела об административном правонарушении и проведении администра</w:t>
      </w:r>
      <w:r>
        <w:t>тивного расследования;</w:t>
      </w:r>
    </w:p>
    <w:p w:rsidR="00000000" w:rsidRDefault="00132168">
      <w:r>
        <w:t>направление Начальнику (Заместителю начальника) Управления мотивированного представления должностного лица Управления по результатам анализа результатов мероприятий по контролю за состоянием объекта культурного наследия, рассмотрения</w:t>
      </w:r>
      <w:r>
        <w:t xml:space="preserve"> или предварительной проверки поступивших в Управление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w:t>
      </w:r>
      <w:r>
        <w:t>и о фактах возникновения угрозы причинения вреда объектам культурного наследия и (или) причинения вреда объектам культурного наследия для принятия при необходимости решения о назначении внеплановой проверки юридического лица, индивидуального предпринимател</w:t>
      </w:r>
      <w:r>
        <w:t xml:space="preserve">я, физического лица по основаниям, указанным в </w:t>
      </w:r>
      <w:hyperlink r:id="rId47" w:history="1">
        <w:r>
          <w:rPr>
            <w:rStyle w:val="a4"/>
          </w:rPr>
          <w:t>пункте 2 части 2 статьи 10</w:t>
        </w:r>
      </w:hyperlink>
      <w:r>
        <w:t xml:space="preserve"> Федерального закона "О защите прав юридических лиц и индивидуальных предпринимателей при осуществлении гос</w:t>
      </w:r>
      <w:r>
        <w:t>ударственного контроля (надзора) и муниципального контроля" (далее - мотивированное представление о назначении внеплановой проверки);</w:t>
      </w:r>
    </w:p>
    <w:p w:rsidR="00000000" w:rsidRDefault="00132168">
      <w:r>
        <w:t>направление в уполномоченные органы материалов, связанных с нарушениями обязательных требований, для решения вопросов о во</w:t>
      </w:r>
      <w:r>
        <w:t>збуждении уголовных дел по признакам преступлений;</w:t>
      </w:r>
    </w:p>
    <w:p w:rsidR="00000000" w:rsidRDefault="00132168">
      <w:r>
        <w:t xml:space="preserve">направление в органы государственного контроля (надзора) в соответствии с их компетенцией информации о нарушениях лицами, в отношении которых осуществляется федеральный государственный надзор, нормативных </w:t>
      </w:r>
      <w:r>
        <w:t>правовых актов Российской Федерации, контроль за соблюдением которых не относится к компетенции Управления.</w:t>
      </w:r>
    </w:p>
    <w:p w:rsidR="00000000" w:rsidRDefault="00132168"/>
    <w:p w:rsidR="00000000" w:rsidRDefault="00132168">
      <w:pPr>
        <w:pStyle w:val="1"/>
      </w:pPr>
      <w:bookmarkStart w:id="78" w:name="sub_18"/>
      <w:r>
        <w:t>1.8. Исчерпывающие перечни документов и (или) информации, необходимых для осуществления государственного контроля (надзора) и достижения целе</w:t>
      </w:r>
      <w:r>
        <w:t>й и задач проведения проверки</w:t>
      </w:r>
    </w:p>
    <w:bookmarkEnd w:id="78"/>
    <w:p w:rsidR="00000000" w:rsidRDefault="00132168"/>
    <w:p w:rsidR="00000000" w:rsidRDefault="00132168">
      <w:bookmarkStart w:id="79" w:name="sub_1010"/>
      <w:r>
        <w:t>10. Управление посредством направления мотивированного запроса запрашивает у лиц, в отношении которых проводится проверка, необходимые документы и (или) информацию, находящиеся в их распоряжении, которые не могу</w:t>
      </w:r>
      <w:r>
        <w:t>т быть получены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рамках межведомственного информационного взаимодействия:</w:t>
      </w:r>
    </w:p>
    <w:p w:rsidR="00000000" w:rsidRDefault="00132168">
      <w:bookmarkStart w:id="80" w:name="sub_10101"/>
      <w:bookmarkEnd w:id="79"/>
      <w:r>
        <w:t>1) уч</w:t>
      </w:r>
      <w:r>
        <w:t>редительные документы;</w:t>
      </w:r>
    </w:p>
    <w:p w:rsidR="00000000" w:rsidRDefault="00132168">
      <w:bookmarkStart w:id="81" w:name="sub_10102"/>
      <w:bookmarkEnd w:id="80"/>
      <w:r>
        <w:t>2) правоустанавливающие документы на помещения и территорию объекта культурного наследия;</w:t>
      </w:r>
    </w:p>
    <w:p w:rsidR="00000000" w:rsidRDefault="00132168">
      <w:bookmarkStart w:id="82" w:name="sub_10103"/>
      <w:bookmarkEnd w:id="81"/>
      <w:r>
        <w:t>3) документы технической инвентаризации на помещения объекта культурного наследия;</w:t>
      </w:r>
    </w:p>
    <w:p w:rsidR="00000000" w:rsidRDefault="00132168">
      <w:bookmarkStart w:id="83" w:name="sub_10104"/>
      <w:bookmarkEnd w:id="82"/>
      <w:r>
        <w:t>4) док</w:t>
      </w:r>
      <w:r>
        <w:t>ументы, подтверждающие исполнение каждого из пунктов ранее выданного предписания (при проведении внеплановой проверки);</w:t>
      </w:r>
    </w:p>
    <w:p w:rsidR="00000000" w:rsidRDefault="00132168">
      <w:bookmarkStart w:id="84" w:name="sub_10105"/>
      <w:bookmarkEnd w:id="83"/>
      <w:r>
        <w:t>5) отчет об исполнении требований охранного обязательства собственника или иного законного владельца объекта культурно</w:t>
      </w:r>
      <w:r>
        <w:t>го наследия, включенного в реестр, с приложением необходимых документов, подтверждающих устранение нарушений или принятие исчерпывающих мер, направленных на их устранение.</w:t>
      </w:r>
    </w:p>
    <w:p w:rsidR="00000000" w:rsidRDefault="00132168">
      <w:bookmarkStart w:id="85" w:name="sub_1011"/>
      <w:bookmarkEnd w:id="84"/>
      <w:r>
        <w:t>11. В рамках межведомственного информационного взаимодействия Управление посредством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 запрашивает следующие</w:t>
      </w:r>
      <w:r>
        <w:t xml:space="preserve"> необходимые документы и (или) информацию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w:t>
      </w:r>
      <w:r>
        <w:t xml:space="preserve"> информация, включенные в Перечень:</w:t>
      </w:r>
    </w:p>
    <w:p w:rsidR="00000000" w:rsidRDefault="00132168">
      <w:bookmarkStart w:id="86" w:name="sub_10111"/>
      <w:bookmarkEnd w:id="85"/>
      <w:r>
        <w:t>1) у Федеральной службы государственной регистрации, кадастра и картографии:</w:t>
      </w:r>
    </w:p>
    <w:bookmarkEnd w:id="86"/>
    <w:p w:rsidR="00000000" w:rsidRDefault="00132168">
      <w:r>
        <w:t>выписку из Единого государственного реестра недвижимости об объекте недвижимости;</w:t>
      </w:r>
    </w:p>
    <w:p w:rsidR="00000000" w:rsidRDefault="00132168">
      <w:r>
        <w:t>выписку из Единого государственного</w:t>
      </w:r>
      <w:r>
        <w:t xml:space="preserve"> реестра недвижимости о переходе прав на объект недвижимости;</w:t>
      </w:r>
    </w:p>
    <w:p w:rsidR="00000000" w:rsidRDefault="00132168">
      <w:r>
        <w:t>кадастровый план территории;</w:t>
      </w:r>
    </w:p>
    <w:p w:rsidR="00000000" w:rsidRDefault="00132168">
      <w:bookmarkStart w:id="87" w:name="sub_10112"/>
      <w:r>
        <w:t>2) у Федеральной налоговой службы:</w:t>
      </w:r>
    </w:p>
    <w:bookmarkEnd w:id="87"/>
    <w:p w:rsidR="00000000" w:rsidRDefault="00132168">
      <w:r>
        <w:t>сведения из Единого государственного реестра юридических лиц;</w:t>
      </w:r>
    </w:p>
    <w:p w:rsidR="00000000" w:rsidRDefault="00132168">
      <w:r>
        <w:t>сведения из Единого государственного реестра индив</w:t>
      </w:r>
      <w:r>
        <w:t>идуальных предпринимателей;</w:t>
      </w:r>
    </w:p>
    <w:p w:rsidR="00000000" w:rsidRDefault="00132168">
      <w:r>
        <w:t>сведения из реестра дисквалифицированных лиц;</w:t>
      </w:r>
    </w:p>
    <w:p w:rsidR="00000000" w:rsidRDefault="00132168">
      <w:r>
        <w:t>сведения из единого реестра субъектов малого и среднего предпринимательства;</w:t>
      </w:r>
    </w:p>
    <w:p w:rsidR="00000000" w:rsidRDefault="00132168">
      <w:bookmarkStart w:id="88" w:name="sub_10113"/>
      <w:r>
        <w:t>3) у Министерства внутренних дел Российской Федерации сведения о действительности (недействитель</w:t>
      </w:r>
      <w:r>
        <w:t>ности) документа, удостоверяющего личность гражданина (кроме удостоверений личности, выданных иностранными государствами);</w:t>
      </w:r>
    </w:p>
    <w:p w:rsidR="00000000" w:rsidRDefault="00132168">
      <w:bookmarkStart w:id="89" w:name="sub_10114"/>
      <w:bookmarkEnd w:id="88"/>
      <w:r>
        <w:t>4) у Федерального агентства по управлению государственным имуществом выписку из реестра федерального имущества;</w:t>
      </w:r>
    </w:p>
    <w:p w:rsidR="00000000" w:rsidRDefault="00132168">
      <w:bookmarkStart w:id="90" w:name="sub_10115"/>
      <w:bookmarkEnd w:id="89"/>
      <w:r>
        <w:t>5) у Министерства строительства и жилищно-коммунального хозяйства Российской Федерации:</w:t>
      </w:r>
    </w:p>
    <w:bookmarkEnd w:id="90"/>
    <w:p w:rsidR="00000000" w:rsidRDefault="00132168">
      <w:r>
        <w:t>сведения из разрешения на ввод в эксплуатацию;</w:t>
      </w:r>
    </w:p>
    <w:p w:rsidR="00000000" w:rsidRDefault="00132168">
      <w:r>
        <w:t>сведения из разрешения на строительство;</w:t>
      </w:r>
    </w:p>
    <w:p w:rsidR="00000000" w:rsidRDefault="00132168">
      <w:r>
        <w:t>сведения из разрешения на отклонение от предельных парам</w:t>
      </w:r>
      <w:r>
        <w:t>етров разрешенного строительства, реконструкции объектов капитального строительства;</w:t>
      </w:r>
    </w:p>
    <w:p w:rsidR="00000000" w:rsidRDefault="00132168">
      <w:bookmarkStart w:id="91" w:name="sub_10116"/>
      <w:r>
        <w:t>6) у Федеральной службы по экологическому, технологическому и атомному надзору выписку из реестра саморегулируемых организаций в области инженерных изысканий, арх</w:t>
      </w:r>
      <w:r>
        <w:t>итектурно-строительного проектирования, строительства, реконструкции, капитального ремонта объектов капитального строительства.</w:t>
      </w:r>
    </w:p>
    <w:p w:rsidR="00000000" w:rsidRDefault="00132168">
      <w:bookmarkStart w:id="92" w:name="sub_1012"/>
      <w:bookmarkEnd w:id="91"/>
      <w:r>
        <w:t xml:space="preserve">12. В случае отсутствия технической возможности осуществления межведомственного информационного взаимодействия </w:t>
      </w:r>
      <w:r>
        <w:t>в электронной форме запросы и ответы на них направляются на бумажном носителе с использованием средств почтовой или факсимильной связи.</w:t>
      </w:r>
    </w:p>
    <w:bookmarkEnd w:id="92"/>
    <w:p w:rsidR="00000000" w:rsidRDefault="00132168"/>
    <w:p w:rsidR="00000000" w:rsidRDefault="00132168">
      <w:pPr>
        <w:pStyle w:val="1"/>
      </w:pPr>
      <w:bookmarkStart w:id="93" w:name="sub_200"/>
      <w:r>
        <w:t>Раздел 2. Требования к порядку осуществления государственного контроля (надзора)</w:t>
      </w:r>
    </w:p>
    <w:bookmarkEnd w:id="93"/>
    <w:p w:rsidR="00000000" w:rsidRDefault="00132168"/>
    <w:p w:rsidR="00000000" w:rsidRDefault="00132168">
      <w:pPr>
        <w:pStyle w:val="1"/>
      </w:pPr>
      <w:bookmarkStart w:id="94" w:name="sub_21"/>
      <w:r>
        <w:t>2.1. Поря</w:t>
      </w:r>
      <w:r>
        <w:t>док информирования об исполнении функции</w:t>
      </w:r>
    </w:p>
    <w:bookmarkEnd w:id="94"/>
    <w:p w:rsidR="00000000" w:rsidRDefault="00132168"/>
    <w:p w:rsidR="00000000" w:rsidRDefault="00132168">
      <w:bookmarkStart w:id="95" w:name="sub_1013"/>
      <w:r>
        <w:t>13. Информация об исполнении государственной функции, включающая в себя перечень должностных лиц Управления, непосредственно осуществляющих федеральный государственный надзор, их фамилии, имена, отчес</w:t>
      </w:r>
      <w:r>
        <w:t xml:space="preserve">тва (последнее - при наличии), должности и служебные телефоны, справочная информация размещаются в печатной форме на стендах в местах исполнения Управлением государственной функции, на </w:t>
      </w:r>
      <w:hyperlink r:id="rId48" w:history="1">
        <w:r>
          <w:rPr>
            <w:rStyle w:val="a4"/>
          </w:rPr>
          <w:t>официальном сайте</w:t>
        </w:r>
      </w:hyperlink>
      <w:r>
        <w:t xml:space="preserve"> Управления и в электронной форме на официальном сайте федеральной государственной информационной системы "</w:t>
      </w:r>
      <w:hyperlink r:id="rId49" w:history="1">
        <w:r>
          <w:rPr>
            <w:rStyle w:val="a4"/>
          </w:rPr>
          <w:t>Единый портал</w:t>
        </w:r>
      </w:hyperlink>
      <w:r>
        <w:t xml:space="preserve"> государственных и муниципальных услуг (ф</w:t>
      </w:r>
      <w:r>
        <w:t>ункций)" в информационно-телекоммуникационной сети "Интернет".</w:t>
      </w:r>
    </w:p>
    <w:p w:rsidR="00000000" w:rsidRDefault="00132168">
      <w:bookmarkStart w:id="96" w:name="sub_1014"/>
      <w:bookmarkEnd w:id="95"/>
      <w:r>
        <w:t xml:space="preserve">14. Заинтересованные лица могут получить информацию по вопросам исполнения государственной функции на личном приеме, путем направления письменного обращения в Управление, в том </w:t>
      </w:r>
      <w:r>
        <w:t>числе в электронной форме, в устной форме по телефону, а также с помощью официального сайта федеральной государственной информационной системы "</w:t>
      </w:r>
      <w:hyperlink r:id="rId50" w:history="1">
        <w:r>
          <w:rPr>
            <w:rStyle w:val="a4"/>
          </w:rPr>
          <w:t>Единый портал</w:t>
        </w:r>
      </w:hyperlink>
      <w:r>
        <w:t xml:space="preserve"> государственных и муници</w:t>
      </w:r>
      <w:r>
        <w:t>пальных услуг (функций)" в информационно-телекоммуникационной сети "Интернет".</w:t>
      </w:r>
    </w:p>
    <w:bookmarkEnd w:id="96"/>
    <w:p w:rsidR="00000000" w:rsidRDefault="00132168"/>
    <w:p w:rsidR="00000000" w:rsidRDefault="00132168">
      <w:pPr>
        <w:pStyle w:val="1"/>
      </w:pPr>
      <w:bookmarkStart w:id="97" w:name="sub_22"/>
      <w:r>
        <w:t>2.2. Срок осуществления государственного контроля (надзора)</w:t>
      </w:r>
    </w:p>
    <w:bookmarkEnd w:id="97"/>
    <w:p w:rsidR="00000000" w:rsidRDefault="00132168"/>
    <w:p w:rsidR="00000000" w:rsidRDefault="00132168">
      <w:bookmarkStart w:id="98" w:name="sub_1015"/>
      <w:r>
        <w:t>15. Срок осуществления федерального государственного надзора в форме проверки:</w:t>
      </w:r>
    </w:p>
    <w:p w:rsidR="00000000" w:rsidRDefault="00132168">
      <w:bookmarkStart w:id="99" w:name="sub_10151"/>
      <w:bookmarkEnd w:id="98"/>
      <w:r>
        <w:t>1) срок проведения документарной и (или) выездной проверки не может превышать двадцать рабочих дней;</w:t>
      </w:r>
    </w:p>
    <w:p w:rsidR="00000000" w:rsidRDefault="00132168">
      <w:bookmarkStart w:id="100" w:name="sub_10152"/>
      <w:bookmarkEnd w:id="99"/>
      <w:r>
        <w:t>2) в отношении одного субъекта малого предпринимательства общий срок проведения плановой выездной проверки не может превышать пя</w:t>
      </w:r>
      <w:r>
        <w:t>тьдесят часов для малого предприятия и пятнадцать часов для микропредприятия в год;</w:t>
      </w:r>
    </w:p>
    <w:p w:rsidR="00000000" w:rsidRDefault="00132168">
      <w:bookmarkStart w:id="101" w:name="sub_10153"/>
      <w:bookmarkEnd w:id="100"/>
      <w:r>
        <w:t>3) в случае необходимости при проведении плановой выездной проверки получения документов и (или) информации в рамках межведомственного информационного вза</w:t>
      </w:r>
      <w:r>
        <w:t xml:space="preserve">имодействия проведение проверки в отношении субъекта малого предпринимательства может быть приостановлено Начальником (Заместителем начальника) Управления на срок, необходимый для осуществления межведомственного информационного взаимодействия, но не более </w:t>
      </w:r>
      <w:r>
        <w:t>чем на десять рабочих дней. Повторное приостановление проведения проверки не допускается;</w:t>
      </w:r>
    </w:p>
    <w:p w:rsidR="00000000" w:rsidRDefault="00132168">
      <w:bookmarkStart w:id="102" w:name="sub_10154"/>
      <w:bookmarkEnd w:id="101"/>
      <w:r>
        <w:t>4) на период действия срока приостановления проведения плановой выездной проверки приостанавливаются связанные с указанной проверкой действия Управл</w:t>
      </w:r>
      <w:r>
        <w:t>ения на территории, в зданиях, строениях, сооружениях, помещениях, на иных объектах субъекта малого предпринимательства;</w:t>
      </w:r>
    </w:p>
    <w:p w:rsidR="00000000" w:rsidRDefault="00132168">
      <w:bookmarkStart w:id="103" w:name="sub_10155"/>
      <w:bookmarkEnd w:id="102"/>
      <w:r>
        <w:t>5) в исключительных случаях, связанных с необходимостью проведения сложных и (или) длительных исследований, испытаний</w:t>
      </w:r>
      <w:r>
        <w:t>, специальных экспертиз и расследований на основании мотивированных предложений должностных лиц Управления, проводящих выездную плановую проверку, срок ее проведения может быть продлен Начальником Управления, но не более чем на двадцать рабочих дней, в отн</w:t>
      </w:r>
      <w:r>
        <w:t>ошении малых предприятий не более чем на пятьдесят часов, микропредприятий - не более чем на пятнадцать часов;</w:t>
      </w:r>
    </w:p>
    <w:p w:rsidR="00000000" w:rsidRDefault="00132168">
      <w:bookmarkStart w:id="104" w:name="sub_10156"/>
      <w:bookmarkEnd w:id="103"/>
      <w:r>
        <w:t>6) лицо, в отношении которого проводится проверка, информируется о продлении срока проведения проверки в письменной форме, а та</w:t>
      </w:r>
      <w:r>
        <w:t>кже по телефону, факсимильной связи, электронной почте или иным возможным путем не позднее дня, следующего за днем подписания соответствующего приказа Управления;</w:t>
      </w:r>
    </w:p>
    <w:p w:rsidR="00000000" w:rsidRDefault="00132168">
      <w:bookmarkStart w:id="105" w:name="sub_10157"/>
      <w:bookmarkEnd w:id="104"/>
      <w:r>
        <w:t>7) срок проведения документарной и (или) выездной проверки в отношении юрид</w:t>
      </w:r>
      <w:r>
        <w:t xml:space="preserve">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w:t>
      </w:r>
      <w:r>
        <w:t>проведения проверки не может превышать шестьдесят рабочих дней.</w:t>
      </w:r>
    </w:p>
    <w:p w:rsidR="00000000" w:rsidRDefault="00132168">
      <w:bookmarkStart w:id="106" w:name="sub_1016"/>
      <w:bookmarkEnd w:id="105"/>
      <w:r>
        <w:t>16. Срок осуществления федерального государственного надзора в форме систематического наблюдения:</w:t>
      </w:r>
    </w:p>
    <w:p w:rsidR="00000000" w:rsidRDefault="00132168">
      <w:bookmarkStart w:id="107" w:name="sub_10161"/>
      <w:bookmarkEnd w:id="106"/>
      <w:r>
        <w:t>1) срок проведения мероприятий по систематическому наблюдени</w:t>
      </w:r>
      <w:r>
        <w:t xml:space="preserve">ю в рамках ежегодно формируемого и утверждаемого плана, которым установлены перечень и сроки проведения мероприятий по систематическому наблюдению в отношении объектов культурного наследия в соответствии с </w:t>
      </w:r>
      <w:hyperlink r:id="rId51" w:history="1">
        <w:r>
          <w:rPr>
            <w:rStyle w:val="a4"/>
          </w:rPr>
          <w:t>подпунктом 14 пункта 2 статьи 33</w:t>
        </w:r>
      </w:hyperlink>
      <w:r>
        <w:t xml:space="preserve"> Федерального закона "Об объектах культурного наследия (памятниках истории и культуры) народов Российской Федерации", составляет три рабочих дня с даты начала проведения мероприятия, указанной в з</w:t>
      </w:r>
      <w:r>
        <w:t>адании;</w:t>
      </w:r>
    </w:p>
    <w:p w:rsidR="00000000" w:rsidRDefault="00132168">
      <w:bookmarkStart w:id="108" w:name="sub_10162"/>
      <w:bookmarkEnd w:id="107"/>
      <w:r>
        <w:t>2) срок проведения мероприятий по систематическому наблюдению за проведением работ по сохранению объектов культурного наследия устанавливается на период срока действия разрешения на проведение работ по сохранению объекта культурно</w:t>
      </w:r>
      <w:r>
        <w:t>го наследия, выданного уполномоченным исполнительным органом государственной власти Свердловской области в сфере охраны объектов культурного наследия.</w:t>
      </w:r>
    </w:p>
    <w:p w:rsidR="00000000" w:rsidRDefault="00132168">
      <w:bookmarkStart w:id="109" w:name="sub_1017"/>
      <w:bookmarkEnd w:id="108"/>
      <w:r>
        <w:t>17. Срок осуществления федерального государственного надзора в форме контроля за состоян</w:t>
      </w:r>
      <w:r>
        <w:t>ием объектов культурного наследия составляет три рабочих дня с даты начала проведения мероприятия по контролю за состоянием объекта культурного наследия, указанной в задании.</w:t>
      </w:r>
    </w:p>
    <w:bookmarkEnd w:id="109"/>
    <w:p w:rsidR="00000000" w:rsidRDefault="00132168"/>
    <w:p w:rsidR="00000000" w:rsidRDefault="00132168">
      <w:pPr>
        <w:pStyle w:val="1"/>
      </w:pPr>
      <w:bookmarkStart w:id="110" w:name="sub_300"/>
      <w:r>
        <w:t>Раздел 3. Состав, последовательность и сроки выполнения администр</w:t>
      </w:r>
      <w:r>
        <w:t>ативных процедур, требования к порядку их выполнения, в том числе особенности выполнения административных процедур в электронной форме</w:t>
      </w:r>
    </w:p>
    <w:bookmarkEnd w:id="110"/>
    <w:p w:rsidR="00000000" w:rsidRDefault="00132168"/>
    <w:p w:rsidR="00000000" w:rsidRDefault="00132168">
      <w:bookmarkStart w:id="111" w:name="sub_1018"/>
      <w:r>
        <w:t>18. Федеральный государственный надзор осуществляется уполномоченными должностными лицами Управления поср</w:t>
      </w:r>
      <w:r>
        <w:t>едством проведения мероприятий по надзору, а именно: проверок, систематического наблюдения, мероприятий по контролю за состоянием объектов культурного наследия, а также мероприятий по профилактике нарушений обязательных требований.</w:t>
      </w:r>
    </w:p>
    <w:bookmarkEnd w:id="111"/>
    <w:p w:rsidR="00000000" w:rsidRDefault="00132168"/>
    <w:p w:rsidR="00000000" w:rsidRDefault="00132168">
      <w:pPr>
        <w:pStyle w:val="1"/>
      </w:pPr>
      <w:bookmarkStart w:id="112" w:name="sub_31"/>
      <w:r>
        <w:t>3.1. Осущ</w:t>
      </w:r>
      <w:r>
        <w:t>ествление федерального государственного надзора в форме проверки</w:t>
      </w:r>
    </w:p>
    <w:bookmarkEnd w:id="112"/>
    <w:p w:rsidR="00000000" w:rsidRDefault="00132168"/>
    <w:p w:rsidR="00000000" w:rsidRDefault="00132168">
      <w:bookmarkStart w:id="113" w:name="sub_1019"/>
      <w:r>
        <w:t>19. Осуществление федерального государственного надзора в форме проверки включает в себя следующие административные процедуры:</w:t>
      </w:r>
    </w:p>
    <w:p w:rsidR="00000000" w:rsidRDefault="00132168">
      <w:bookmarkStart w:id="114" w:name="sub_10191"/>
      <w:bookmarkEnd w:id="113"/>
      <w:r>
        <w:t>1) подготовка, согласование и ут</w:t>
      </w:r>
      <w:r>
        <w:t>верждение ежегодного плана проведения плановых проверок юридических лиц и индивидуальных предпринимателей, органов государственной власти субъекта Российской Федерации и органов местного самоуправления (далее - План проверок);</w:t>
      </w:r>
    </w:p>
    <w:p w:rsidR="00000000" w:rsidRDefault="00132168">
      <w:bookmarkStart w:id="115" w:name="sub_10192"/>
      <w:bookmarkEnd w:id="114"/>
      <w:r>
        <w:t>2) принятие</w:t>
      </w:r>
      <w:r>
        <w:t xml:space="preserve"> решений о проведении плановых и (или) внеплановых проверок;</w:t>
      </w:r>
    </w:p>
    <w:p w:rsidR="00000000" w:rsidRDefault="00132168">
      <w:bookmarkStart w:id="116" w:name="sub_10193"/>
      <w:bookmarkEnd w:id="115"/>
      <w:r>
        <w:t>3) проведение проверки;</w:t>
      </w:r>
    </w:p>
    <w:p w:rsidR="00000000" w:rsidRDefault="00132168">
      <w:bookmarkStart w:id="117" w:name="sub_10194"/>
      <w:bookmarkEnd w:id="116"/>
      <w:r>
        <w:t>4) оформление результатов проверки и принятие мер по фактам нарушений, выявленным при проведении проверки.</w:t>
      </w:r>
    </w:p>
    <w:p w:rsidR="00000000" w:rsidRDefault="00132168">
      <w:bookmarkStart w:id="118" w:name="sub_1020"/>
      <w:bookmarkEnd w:id="117"/>
      <w:r>
        <w:t>20. В завис</w:t>
      </w:r>
      <w:r>
        <w:t>имости от оснований проверки могут быть плановыми и внеплановыми и проводиться в выездной и (или) документарной форме.</w:t>
      </w:r>
    </w:p>
    <w:bookmarkEnd w:id="118"/>
    <w:p w:rsidR="00000000" w:rsidRDefault="00132168">
      <w:r>
        <w:t>К отношениям, связанным с осуществлением федерального государственного надзора в части организации и проведения проверок юридичес</w:t>
      </w:r>
      <w:r>
        <w:t xml:space="preserve">ких лиц, индивидуальных предпринимателей, применяются положения </w:t>
      </w:r>
      <w:hyperlink r:id="rId52" w:history="1">
        <w:r>
          <w:rPr>
            <w:rStyle w:val="a4"/>
          </w:rPr>
          <w:t>Федерального закона</w:t>
        </w:r>
      </w:hyperlink>
      <w:r>
        <w:t xml:space="preserve"> "О защите прав юридических лиц и индивидуальных предпринимателей при осуществлении государственного</w:t>
      </w:r>
      <w:r>
        <w:t xml:space="preserve"> контроля (надзора) и муниципального контроля".</w:t>
      </w:r>
    </w:p>
    <w:p w:rsidR="00000000" w:rsidRDefault="00132168">
      <w:r>
        <w:t>К отношениям, связанным с осуществлением федерального государственного надзора в части организации и проведения проверок органов государственной власти субъекта Российской Федерации и органов местного самоупр</w:t>
      </w:r>
      <w:r>
        <w:t xml:space="preserve">авления, применяются положения федеральных законов </w:t>
      </w:r>
      <w:hyperlink r:id="rId53" w:history="1">
        <w:r>
          <w:rPr>
            <w:rStyle w:val="a4"/>
          </w:rPr>
          <w:t>от 6 октября 1999 года N 184-ФЗ</w:t>
        </w:r>
      </w:hyperlink>
      <w:r>
        <w:t xml:space="preserve"> "Об общих принципах организации законодательных (представительных) и исполнительных органов государс</w:t>
      </w:r>
      <w:r>
        <w:t xml:space="preserve">твенной власти субъектов Российской Федерации" и </w:t>
      </w:r>
      <w:hyperlink r:id="rId54" w:history="1">
        <w:r>
          <w:rPr>
            <w:rStyle w:val="a4"/>
          </w:rPr>
          <w:t>от 6 октября 2003 года N 131-ФЗ</w:t>
        </w:r>
      </w:hyperlink>
      <w:r>
        <w:t xml:space="preserve"> "Об общих принципах организации местного самоуправления в Российской Федерации".</w:t>
      </w:r>
    </w:p>
    <w:p w:rsidR="00000000" w:rsidRDefault="00132168"/>
    <w:p w:rsidR="00000000" w:rsidRDefault="00132168">
      <w:pPr>
        <w:pStyle w:val="1"/>
      </w:pPr>
      <w:bookmarkStart w:id="119" w:name="sub_311"/>
      <w:r>
        <w:t>3.1.1. Подготов</w:t>
      </w:r>
      <w:r>
        <w:t>ка, согласование и утверждение Плана проверок</w:t>
      </w:r>
    </w:p>
    <w:bookmarkEnd w:id="119"/>
    <w:p w:rsidR="00000000" w:rsidRDefault="00132168"/>
    <w:p w:rsidR="00000000" w:rsidRDefault="00132168">
      <w:bookmarkStart w:id="120" w:name="sub_1021"/>
      <w:r>
        <w:t>21. Плановые проверки осуществляются в соответствии с Планом проверок, формируемым на один год и утверждаемым Начальником Управления (лицом, исполняющим его обязанности).</w:t>
      </w:r>
    </w:p>
    <w:p w:rsidR="00000000" w:rsidRDefault="00132168">
      <w:bookmarkStart w:id="121" w:name="sub_1022"/>
      <w:bookmarkEnd w:id="120"/>
      <w:r>
        <w:t>22. Основанием для включения плановой проверки в План проверок является:</w:t>
      </w:r>
    </w:p>
    <w:p w:rsidR="00000000" w:rsidRDefault="00132168">
      <w:bookmarkStart w:id="122" w:name="sub_10221"/>
      <w:bookmarkEnd w:id="121"/>
      <w:r>
        <w:t>1) в отношении юридического лица, индивидуального предпринимателя истечение трех лет со дня:</w:t>
      </w:r>
    </w:p>
    <w:bookmarkEnd w:id="122"/>
    <w:p w:rsidR="00000000" w:rsidRDefault="00132168">
      <w:r>
        <w:t>государственной регистрации юридического лица, индивидуального п</w:t>
      </w:r>
      <w:r>
        <w:t>редпринимателя;</w:t>
      </w:r>
    </w:p>
    <w:p w:rsidR="00000000" w:rsidRDefault="00132168">
      <w:r>
        <w:t>окончания проведения последней плановой проверки юридического лица, индивидуального предпринимателя;</w:t>
      </w:r>
    </w:p>
    <w:p w:rsidR="00000000" w:rsidRDefault="00132168">
      <w:bookmarkStart w:id="123" w:name="sub_10222"/>
      <w:r>
        <w:t>2) в отношении органа государственной власти субъекта Российской Федерации, органа местного самоуправления - истечение двух лет со</w:t>
      </w:r>
      <w:r>
        <w:t xml:space="preserve"> дня окончания проведения последней плановой проверки органа государственной власти субъекта Российской Федерации, органа местного самоуправления.</w:t>
      </w:r>
    </w:p>
    <w:p w:rsidR="00000000" w:rsidRDefault="00132168">
      <w:bookmarkStart w:id="124" w:name="sub_1023"/>
      <w:bookmarkEnd w:id="123"/>
      <w:r>
        <w:t xml:space="preserve">23. Подготовка Плана проверок осуществляется в порядке, установленном </w:t>
      </w:r>
      <w:hyperlink r:id="rId55" w:history="1">
        <w:r>
          <w:rPr>
            <w:rStyle w:val="a4"/>
          </w:rPr>
          <w:t>Правилами</w:t>
        </w:r>
      </w:hyperlink>
      <w:r>
        <w:t xml:space="preserve"> подготовки органами государственного контроля (надзора) и муниципального контроля ежегодных планов проведения плановых проверок юридических лиц и индивидуальных предпринимателей, утвержденными</w:t>
      </w:r>
      <w:r>
        <w:t xml:space="preserve"> </w:t>
      </w:r>
      <w:hyperlink r:id="rId56" w:history="1">
        <w:r>
          <w:rPr>
            <w:rStyle w:val="a4"/>
          </w:rPr>
          <w:t>постановлением</w:t>
        </w:r>
      </w:hyperlink>
      <w: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w:t>
      </w:r>
      <w:r>
        <w:t xml:space="preserve">я ежегодных планов проведения плановых проверок юридических лиц и индивидуальных предпринимателей" (далее - Правила подготовки органами государственного контроля (надзора) и муниципального контроля ежегодных планов проведения плановых проверок юридических </w:t>
      </w:r>
      <w:r>
        <w:t xml:space="preserve">лиц и индивидуальных предпринимателей), с учетом требований, установленных федеральными законами </w:t>
      </w:r>
      <w:hyperlink r:id="rId57" w:history="1">
        <w:r>
          <w:rPr>
            <w:rStyle w:val="a4"/>
          </w:rPr>
          <w:t>от 6 октября 1999 года N 184-ФЗ</w:t>
        </w:r>
      </w:hyperlink>
      <w:r>
        <w:t xml:space="preserve"> "Об общих принципах организации законодательных (предс</w:t>
      </w:r>
      <w:r>
        <w:t xml:space="preserve">тавительных) и исполнительных органов государственной власти субъектов Российской Федерации" и </w:t>
      </w:r>
      <w:hyperlink r:id="rId58" w:history="1">
        <w:r>
          <w:rPr>
            <w:rStyle w:val="a4"/>
          </w:rPr>
          <w:t>от 6 октября 2003 года N 131-ФЗ</w:t>
        </w:r>
      </w:hyperlink>
      <w:r>
        <w:t xml:space="preserve"> "Об общих принципах организации местного самоуправления в </w:t>
      </w:r>
      <w:r>
        <w:t>Российской Федерации" (в части плановых проверок в отношении органов государственной власти субъекта Российской Федерации и органов местного самоуправления).</w:t>
      </w:r>
    </w:p>
    <w:p w:rsidR="00000000" w:rsidRDefault="00132168">
      <w:bookmarkStart w:id="125" w:name="sub_1024"/>
      <w:bookmarkEnd w:id="124"/>
      <w:r>
        <w:t xml:space="preserve">24. В срок до 1 сентября года, предшествующего году проведения плановых проверок, </w:t>
      </w:r>
      <w:r>
        <w:t>Управление направляет проект Плана проверок в прокуратуру Свердловской области.</w:t>
      </w:r>
    </w:p>
    <w:p w:rsidR="00000000" w:rsidRDefault="00132168">
      <w:bookmarkStart w:id="126" w:name="sub_1025"/>
      <w:bookmarkEnd w:id="125"/>
      <w:r>
        <w:t xml:space="preserve">25. В соответствии с требованиями </w:t>
      </w:r>
      <w:hyperlink r:id="rId59" w:history="1">
        <w:r>
          <w:rPr>
            <w:rStyle w:val="a4"/>
          </w:rPr>
          <w:t>части 6.1 статьи 9</w:t>
        </w:r>
      </w:hyperlink>
      <w:r>
        <w:t xml:space="preserve"> Федерального закона "О защите п</w:t>
      </w:r>
      <w:r>
        <w:t>рав юридических лиц и индивидуальных предпринимателей при осуществлении государственного контроля (надзора) и муниципального контроля" прокуратура Свердловской области рассматривает проект Плана проверок на предмет законности включения в них объектов надзо</w:t>
      </w:r>
      <w:r>
        <w:t>ра и в срок до 1 октября года, предшествующего году проведения плановых проверок, вносит предложения Начальнику Управления об устранении выявленных замечаний и о проведении при возможности в отношении отдельных юридических лиц, индивидуальных предпринимате</w:t>
      </w:r>
      <w:r>
        <w:t>лей совместных плановых проверок.</w:t>
      </w:r>
    </w:p>
    <w:p w:rsidR="00000000" w:rsidRDefault="00132168">
      <w:bookmarkStart w:id="127" w:name="sub_1026"/>
      <w:bookmarkEnd w:id="126"/>
      <w:r>
        <w:t xml:space="preserve">26. В соответствии с требованиями </w:t>
      </w:r>
      <w:hyperlink r:id="rId60" w:history="1">
        <w:r>
          <w:rPr>
            <w:rStyle w:val="a4"/>
          </w:rPr>
          <w:t>пункта 4 статьи 29.2</w:t>
        </w:r>
      </w:hyperlink>
      <w:r>
        <w:t xml:space="preserve"> Федерального закона от 6 октября 1999 года N 184-ФЗ "Об общих принципах орг</w:t>
      </w:r>
      <w:r>
        <w:t>анизации законодательных (представительных) и исполнительных органов государственной власти субъектов Российской Федерации" проект Плана проверок рассматриваются прокуратурой Свердловской области на предмет законности включения в них объектов надзора с вне</w:t>
      </w:r>
      <w:r>
        <w:t>сением предложений Начальнику Управления о проведении совместных плановых проверок.</w:t>
      </w:r>
    </w:p>
    <w:p w:rsidR="00000000" w:rsidRDefault="00132168">
      <w:bookmarkStart w:id="128" w:name="sub_1027"/>
      <w:bookmarkEnd w:id="127"/>
      <w:r>
        <w:t xml:space="preserve">27. В соответствии с требованиями </w:t>
      </w:r>
      <w:hyperlink r:id="rId61" w:history="1">
        <w:r>
          <w:rPr>
            <w:rStyle w:val="a4"/>
          </w:rPr>
          <w:t>части 2.3 статьи 77</w:t>
        </w:r>
      </w:hyperlink>
      <w:r>
        <w:t xml:space="preserve"> Федерального закона от 6 окт</w:t>
      </w:r>
      <w:r>
        <w:t>ября 2003 года N 131-ФЗ "Об общих принципах организации местного самоуправления в Российской Федерации" проект Плана проверок рассматриваются прокуратурой Свердловской области на предмет законности включения в них объектов надзора с внесением предложений Н</w:t>
      </w:r>
      <w:r>
        <w:t>ачальнику Управления о проведении совместных плановых проверок.</w:t>
      </w:r>
    </w:p>
    <w:p w:rsidR="00000000" w:rsidRDefault="00132168">
      <w:bookmarkStart w:id="129" w:name="sub_1028"/>
      <w:bookmarkEnd w:id="128"/>
      <w:r>
        <w:t>28. Управление рассматривает предложения прокуратуры Свердловской области и по итогам их рассмотрения направляет в прокуратуру Свердловской области в срок до 1 ноября (в отноше</w:t>
      </w:r>
      <w:r>
        <w:t>нии органов государственной власти субъекта Российской Федерации и органов местного самоуправления до 1 октября) года, предшествующего году проведения плановых проверок, утвержденный План проверок.</w:t>
      </w:r>
    </w:p>
    <w:p w:rsidR="00000000" w:rsidRDefault="00132168">
      <w:bookmarkStart w:id="130" w:name="sub_1029"/>
      <w:bookmarkEnd w:id="129"/>
      <w:r>
        <w:t>29. План проверок утверждается Начальником</w:t>
      </w:r>
      <w:r>
        <w:t xml:space="preserve"> Управления (лицом, исполняющим его обязанности) в срок до 31 декабря года, предшествующего году проведения плановых проверок.</w:t>
      </w:r>
    </w:p>
    <w:p w:rsidR="00000000" w:rsidRDefault="00132168">
      <w:bookmarkStart w:id="131" w:name="sub_1030"/>
      <w:bookmarkEnd w:id="130"/>
      <w:r>
        <w:t xml:space="preserve">30. Утвержденный План проверок размещается на </w:t>
      </w:r>
      <w:hyperlink r:id="rId62" w:history="1">
        <w:r>
          <w:rPr>
            <w:rStyle w:val="a4"/>
          </w:rPr>
          <w:t>официальном сайте</w:t>
        </w:r>
      </w:hyperlink>
      <w:r>
        <w:t xml:space="preserve"> Управления в информационно-телекоммуникационной сети "Интернет".</w:t>
      </w:r>
    </w:p>
    <w:p w:rsidR="00000000" w:rsidRDefault="00132168">
      <w:bookmarkStart w:id="132" w:name="sub_1031"/>
      <w:bookmarkEnd w:id="131"/>
      <w:r>
        <w:t xml:space="preserve">31. Внесение изменений в План проверок осуществляется в порядке, предусмотренном Правилами подготовки органами государственного контроля (надзора) и </w:t>
      </w:r>
      <w:r>
        <w:t>муниципального контроля ежегодных планов проведения плановых проверок юридических лиц и индивидуальных предпринимателей.</w:t>
      </w:r>
    </w:p>
    <w:p w:rsidR="00000000" w:rsidRDefault="00132168">
      <w:bookmarkStart w:id="133" w:name="sub_1032"/>
      <w:bookmarkEnd w:id="132"/>
      <w:r>
        <w:t>32. Сведения о внесенных в План проверок изменениях направляются в течение трех рабочих дней со дня их внесения в проку</w:t>
      </w:r>
      <w:r>
        <w:t xml:space="preserve">ратуру Свердловской области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w:t>
      </w:r>
      <w:hyperlink r:id="rId63" w:history="1">
        <w:r>
          <w:rPr>
            <w:rStyle w:val="a4"/>
          </w:rPr>
          <w:t>электронной подписью</w:t>
        </w:r>
      </w:hyperlink>
      <w:r>
        <w:t xml:space="preserve">, а также размещаются на </w:t>
      </w:r>
      <w:hyperlink r:id="rId64" w:history="1">
        <w:r>
          <w:rPr>
            <w:rStyle w:val="a4"/>
          </w:rPr>
          <w:t>официальном сайте</w:t>
        </w:r>
      </w:hyperlink>
      <w:r>
        <w:t xml:space="preserve"> Управления в информационно-телекоммуникационной сети "Интернет" в порядке, предусмотренном </w:t>
      </w:r>
      <w:hyperlink r:id="rId65" w:history="1">
        <w:r>
          <w:rPr>
            <w:rStyle w:val="a4"/>
          </w:rPr>
          <w:t>пунктом 6</w:t>
        </w:r>
      </w:hyperlink>
      <w:r>
        <w:t xml:space="preserve"> Правил подготовки органами государственного контроля (надзора) и муниципального контроля ежегодных планов проведения плановых проверок юридических лиц и индивидуальных предпринимател</w:t>
      </w:r>
      <w:r>
        <w:t>ей в течение пяти рабочих дней со дня внесения изменений.</w:t>
      </w:r>
    </w:p>
    <w:p w:rsidR="00000000" w:rsidRDefault="00132168">
      <w:bookmarkStart w:id="134" w:name="sub_1033"/>
      <w:bookmarkEnd w:id="133"/>
      <w:r>
        <w:t>33. Результатом выполнения административной процедуры является утвержденный Начальником Управления (лицом, исполняющим его обязанности) План проверок.</w:t>
      </w:r>
    </w:p>
    <w:p w:rsidR="00000000" w:rsidRDefault="00132168">
      <w:bookmarkStart w:id="135" w:name="sub_1034"/>
      <w:bookmarkEnd w:id="134"/>
      <w:r>
        <w:t>34. Максимальны</w:t>
      </w:r>
      <w:r>
        <w:t>й срок выполнения административной процедуры составляет 150 календарных дней.</w:t>
      </w:r>
    </w:p>
    <w:bookmarkEnd w:id="135"/>
    <w:p w:rsidR="00000000" w:rsidRDefault="00132168"/>
    <w:p w:rsidR="00000000" w:rsidRDefault="00132168">
      <w:pPr>
        <w:pStyle w:val="1"/>
      </w:pPr>
      <w:bookmarkStart w:id="136" w:name="sub_312"/>
      <w:r>
        <w:t>3.1.2. Принятие решений о проведении плановых и (или) внеплановых проверок</w:t>
      </w:r>
    </w:p>
    <w:bookmarkEnd w:id="136"/>
    <w:p w:rsidR="00000000" w:rsidRDefault="00132168"/>
    <w:p w:rsidR="00000000" w:rsidRDefault="00132168">
      <w:bookmarkStart w:id="137" w:name="sub_1035"/>
      <w:r>
        <w:t>35. Основанием для начала выполнения административной процедуры являютс</w:t>
      </w:r>
      <w:r>
        <w:t>я:</w:t>
      </w:r>
    </w:p>
    <w:p w:rsidR="00000000" w:rsidRDefault="00132168">
      <w:bookmarkStart w:id="138" w:name="sub_10351"/>
      <w:bookmarkEnd w:id="137"/>
      <w:r>
        <w:t>1) план проверок;</w:t>
      </w:r>
    </w:p>
    <w:p w:rsidR="00000000" w:rsidRDefault="00132168">
      <w:bookmarkStart w:id="139" w:name="sub_10352"/>
      <w:bookmarkEnd w:id="138"/>
      <w:r>
        <w:t>2) истечение срока исполнения ранее выданного предписания об устранении выявленного нарушения обязательных требований;</w:t>
      </w:r>
    </w:p>
    <w:p w:rsidR="00000000" w:rsidRDefault="00132168">
      <w:bookmarkStart w:id="140" w:name="sub_10353"/>
      <w:bookmarkEnd w:id="139"/>
      <w:r>
        <w:t>3) мотивированное представление должностного лица Управления по</w:t>
      </w:r>
      <w:r>
        <w:t xml:space="preserve"> результатам анализа результатов мероприятий по контролю без взаимодействия с юридическими лицами, индивидуальными предпринимателями, физическими лицами, рассмотрения или предварительной проверки поступивших в Управление обращений и заявлений граждан, в то</w:t>
      </w:r>
      <w:r>
        <w:t>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bookmarkEnd w:id="140"/>
    <w:p w:rsidR="00000000" w:rsidRDefault="00132168">
      <w:r>
        <w:t xml:space="preserve">возникновение угрозы причинения вреда объектам культурного </w:t>
      </w:r>
      <w:r>
        <w:t>наследия;</w:t>
      </w:r>
    </w:p>
    <w:p w:rsidR="00000000" w:rsidRDefault="00132168">
      <w:bookmarkStart w:id="141" w:name="sub_103533"/>
      <w:r>
        <w:t>причинение вреда объектам культурного наследия.</w:t>
      </w:r>
    </w:p>
    <w:p w:rsidR="00000000" w:rsidRDefault="00132168">
      <w:bookmarkStart w:id="142" w:name="sub_10354"/>
      <w:bookmarkEnd w:id="141"/>
      <w:r>
        <w:t>4) приказ Управления, изданный в соответствии с поручениями Президента Российской Федерации, Правительства Российской Федерации и на основании требования прокурора о про</w:t>
      </w:r>
      <w:r>
        <w:t>ведении внеплановой проверки в рамках надзора за исполнением законов по поступившим в органы прокуратуры материалам и обращениям;</w:t>
      </w:r>
    </w:p>
    <w:p w:rsidR="00000000" w:rsidRDefault="00132168">
      <w:bookmarkStart w:id="143" w:name="sub_10355"/>
      <w:bookmarkEnd w:id="142"/>
      <w:r>
        <w:t>5) решение о проведении в отношении юридического лица, индивидуального предпринимателя плановой или внеплано</w:t>
      </w:r>
      <w:r>
        <w:t xml:space="preserve">вой выездной проверки в случаях, установленных </w:t>
      </w:r>
      <w:hyperlink r:id="rId66" w:history="1">
        <w:r>
          <w:rPr>
            <w:rStyle w:val="a4"/>
          </w:rPr>
          <w:t>частью 7 статьи 12</w:t>
        </w:r>
      </w:hyperlink>
      <w:r>
        <w:t xml:space="preserve"> Федерального закона "О защите прав юридических лиц и индивидуальных предпринимателей при осуществлении государстве</w:t>
      </w:r>
      <w:r>
        <w:t>нного контроля (надзора) и муниципального контроля".</w:t>
      </w:r>
    </w:p>
    <w:p w:rsidR="00000000" w:rsidRDefault="00132168">
      <w:bookmarkStart w:id="144" w:name="sub_1036"/>
      <w:bookmarkEnd w:id="143"/>
      <w:r>
        <w:t xml:space="preserve">36. Обращения и заявления, не позволяющие установить лицо, обратившееся в Управление, а также обращения и заявления, не содержащие сведений о фактах, указанных в </w:t>
      </w:r>
      <w:hyperlink w:anchor="sub_10353" w:history="1">
        <w:r>
          <w:rPr>
            <w:rStyle w:val="a4"/>
          </w:rPr>
          <w:t>подпункте 3 пункта 35</w:t>
        </w:r>
      </w:hyperlink>
      <w:r>
        <w:t xml:space="preserve"> настоящего Административного регламента, не могут служить основанием для проведения внеплановой проверки.</w:t>
      </w:r>
    </w:p>
    <w:bookmarkEnd w:id="144"/>
    <w:p w:rsidR="00000000" w:rsidRDefault="00132168">
      <w:r>
        <w:t xml:space="preserve">В случае, если изложенная в обращении или заявлении информация может в соответствии с </w:t>
      </w:r>
      <w:hyperlink w:anchor="sub_10353" w:history="1">
        <w:r>
          <w:rPr>
            <w:rStyle w:val="a4"/>
          </w:rPr>
          <w:t>подпунктом 3 пункта 35</w:t>
        </w:r>
      </w:hyperlink>
      <w:r>
        <w:t xml:space="preserve"> настоящего Административного регламента являться основанием для проведения внеплановой проверки, должностное лицо Управления при наличии у него обоснованных сомнений в авторстве обращения или заявления обязано принять разумные мер</w:t>
      </w:r>
      <w:r>
        <w:t>ы к установлению обратившегося лица.</w:t>
      </w:r>
    </w:p>
    <w:p w:rsidR="00000000" w:rsidRDefault="00132168">
      <w: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w:t>
      </w:r>
      <w:r>
        <w:t xml:space="preserve">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000000" w:rsidRDefault="00132168">
      <w:bookmarkStart w:id="145" w:name="sub_1037"/>
      <w:r>
        <w:t xml:space="preserve">37. При рассмотрении обращений и заявлений, информации о фактах, указанных в </w:t>
      </w:r>
      <w:hyperlink w:anchor="sub_10353" w:history="1">
        <w:r>
          <w:rPr>
            <w:rStyle w:val="a4"/>
          </w:rPr>
          <w:t>п</w:t>
        </w:r>
        <w:r>
          <w:rPr>
            <w:rStyle w:val="a4"/>
          </w:rPr>
          <w:t>одпункте 3 пункта 35</w:t>
        </w:r>
      </w:hyperlink>
      <w:r>
        <w:t xml:space="preserve">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федеральному государственному надз</w:t>
      </w:r>
      <w:r>
        <w:t>ору в отношении соответствующих юридических лиц, индивидуальных предпринимателей.</w:t>
      </w:r>
    </w:p>
    <w:p w:rsidR="00000000" w:rsidRDefault="00132168">
      <w:bookmarkStart w:id="146" w:name="sub_1038"/>
      <w:bookmarkEnd w:id="145"/>
      <w:r>
        <w:t>38.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w:t>
      </w:r>
      <w:r>
        <w:t xml:space="preserve"> фактах, указанных в </w:t>
      </w:r>
      <w:hyperlink w:anchor="sub_10353" w:history="1">
        <w:r>
          <w:rPr>
            <w:rStyle w:val="a4"/>
          </w:rPr>
          <w:t>подпункте 3 пункта 35</w:t>
        </w:r>
      </w:hyperlink>
      <w:r>
        <w:t xml:space="preserve"> настоящего Административного регламента, уполномоченными должностными лицами Управления может быть проведена предварительная проверка поступившей информации.</w:t>
      </w:r>
    </w:p>
    <w:bookmarkEnd w:id="146"/>
    <w:p w:rsidR="00000000" w:rsidRDefault="00132168">
      <w:r>
        <w:t>В ходе проведения пр</w:t>
      </w:r>
      <w:r>
        <w:t>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w:t>
      </w:r>
      <w:r>
        <w:t xml:space="preserve"> предпринимателя, имеющихся в распоряжении Управления,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w:t>
      </w:r>
      <w:r>
        <w:t>влению информации и исполнению требований Управления.</w:t>
      </w:r>
    </w:p>
    <w:p w:rsidR="00000000" w:rsidRDefault="00132168">
      <w:r>
        <w:t>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w:t>
      </w:r>
      <w:r>
        <w:t>в не является обязательным.</w:t>
      </w:r>
    </w:p>
    <w:p w:rsidR="00000000" w:rsidRDefault="00132168">
      <w:bookmarkStart w:id="147" w:name="sub_1039"/>
      <w:r>
        <w:t xml:space="preserve">39.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sub_10353" w:history="1">
        <w:r>
          <w:rPr>
            <w:rStyle w:val="a4"/>
          </w:rPr>
          <w:t>подпункте 3 пункта 35</w:t>
        </w:r>
      </w:hyperlink>
      <w:r>
        <w:t xml:space="preserve"> настоящего Административного регламента, уполномоченное должностное лицо Управления подготавливает мотивированное представление о назначении внеплановой проверки по основаниям, указанным в подпункте 3 пункта 35 настоящего Адм</w:t>
      </w:r>
      <w:r>
        <w:t>инистративного регламента.</w:t>
      </w:r>
    </w:p>
    <w:bookmarkEnd w:id="147"/>
    <w:p w:rsidR="00000000" w:rsidRDefault="00132168">
      <w:r>
        <w:t>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000000" w:rsidRDefault="00132168">
      <w:bookmarkStart w:id="148" w:name="sub_1040"/>
      <w:r>
        <w:t>40. По решению Начальника (Заместителя начальника) Управления предва</w:t>
      </w:r>
      <w:r>
        <w:t>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w:t>
      </w:r>
      <w:r>
        <w:t xml:space="preserve"> или заявлении.</w:t>
      </w:r>
    </w:p>
    <w:p w:rsidR="00000000" w:rsidRDefault="00132168">
      <w:bookmarkStart w:id="149" w:name="sub_1041"/>
      <w:bookmarkEnd w:id="148"/>
      <w:r>
        <w:t xml:space="preserve">41. Внеплановая выездная проверка по основаниям, указанным в </w:t>
      </w:r>
      <w:hyperlink w:anchor="sub_10353" w:history="1">
        <w:r>
          <w:rPr>
            <w:rStyle w:val="a4"/>
          </w:rPr>
          <w:t>подпункте 3 пункта 35</w:t>
        </w:r>
      </w:hyperlink>
      <w:r>
        <w:t xml:space="preserve"> настоящего Административного регламента, в отношении юридических лиц, индивидуальных предпринимателей может быть п</w:t>
      </w:r>
      <w:r>
        <w:t>роведена должностными лицами Управления после согласования с прокуратурой Свердловской области.</w:t>
      </w:r>
    </w:p>
    <w:p w:rsidR="00000000" w:rsidRDefault="00132168">
      <w:bookmarkStart w:id="150" w:name="sub_1042"/>
      <w:bookmarkEnd w:id="149"/>
      <w:r>
        <w:t>42. Решение о проведении плановых или внеплановых проверок принимается Начальником (Заместителем начальника) Управления и оформляется приказом У</w:t>
      </w:r>
      <w:r>
        <w:t>правления о проведении проверки.</w:t>
      </w:r>
    </w:p>
    <w:p w:rsidR="00000000" w:rsidRDefault="00132168">
      <w:bookmarkStart w:id="151" w:name="sub_1043"/>
      <w:bookmarkEnd w:id="150"/>
      <w:r>
        <w:t xml:space="preserve">43. Приказ Управления о проведении проверки должен содержать сведения, указанные в </w:t>
      </w:r>
      <w:hyperlink r:id="rId67" w:history="1">
        <w:r>
          <w:rPr>
            <w:rStyle w:val="a4"/>
          </w:rPr>
          <w:t>статье 14</w:t>
        </w:r>
      </w:hyperlink>
      <w:r>
        <w:t xml:space="preserve"> Федерального закона "О защите прав юриди</w:t>
      </w:r>
      <w:r>
        <w:t>ческих лиц и индивидуальных предпринимателей при осуществлении государственного контроля (надзора) и муниципального контроля".</w:t>
      </w:r>
    </w:p>
    <w:p w:rsidR="00000000" w:rsidRDefault="00132168">
      <w:bookmarkStart w:id="152" w:name="sub_1044"/>
      <w:bookmarkEnd w:id="151"/>
      <w:r>
        <w:t>44. Должностным лицом, ответственным за подготовку проекта приказа Управления о проведении проверки, является дол</w:t>
      </w:r>
      <w:r>
        <w:t>жностное лицо Управления, определенное Начальником Управления (лицом, исполняющим его обязанности).</w:t>
      </w:r>
    </w:p>
    <w:p w:rsidR="00000000" w:rsidRDefault="00132168">
      <w:bookmarkStart w:id="153" w:name="sub_1045"/>
      <w:bookmarkEnd w:id="152"/>
      <w:r>
        <w:t>45. В приказе Управления о проведении проверки одно из должностных лиц, уполномоченных на проведение проверки, назначается председателем ком</w:t>
      </w:r>
      <w:r>
        <w:t>иссии по проверке.</w:t>
      </w:r>
    </w:p>
    <w:p w:rsidR="00000000" w:rsidRDefault="00132168">
      <w:bookmarkStart w:id="154" w:name="sub_1046"/>
      <w:bookmarkEnd w:id="153"/>
      <w:r>
        <w:t>46. Должностное лицо, ответственное за подготовку проекта приказа о проведении проверки, в течение одного рабочего дня готовит проект приказа Управления о проведении проверки.</w:t>
      </w:r>
    </w:p>
    <w:p w:rsidR="00000000" w:rsidRDefault="00132168">
      <w:bookmarkStart w:id="155" w:name="sub_1047"/>
      <w:bookmarkEnd w:id="154"/>
      <w:r>
        <w:t>47. В случае принятия решения</w:t>
      </w:r>
      <w:r>
        <w:t xml:space="preserve"> об осуществлении внеплановой выездной проверки по основанию, предусмотренному </w:t>
      </w:r>
      <w:hyperlink w:anchor="sub_10353" w:history="1">
        <w:r>
          <w:rPr>
            <w:rStyle w:val="a4"/>
          </w:rPr>
          <w:t>подпунктом 3 пункта 35</w:t>
        </w:r>
      </w:hyperlink>
      <w:r>
        <w:t xml:space="preserve"> настоящего Административного регламента, должностное лицо, ответственное за подготовку проекта приказа о проведении проверки, о</w:t>
      </w:r>
      <w:r>
        <w:t>дновременно с подготовкой проекта приказа о проведении проверки готовит проект заявления о согласовании с прокуратурой Свердловской области проведения внеплановой выездной проверки.</w:t>
      </w:r>
    </w:p>
    <w:p w:rsidR="00000000" w:rsidRDefault="00132168">
      <w:bookmarkStart w:id="156" w:name="sub_1048"/>
      <w:bookmarkEnd w:id="155"/>
      <w:r>
        <w:t xml:space="preserve">48. Должностное лицо, ответственное за подготовку проекта </w:t>
      </w:r>
      <w:r>
        <w:t xml:space="preserve">приказа Управления о проведении внеплановой выездной проверки, в день его подписания представляет либо направляет заказным письмом с уведомлением о вручении или в форме электронного документа, подписанного усиленной </w:t>
      </w:r>
      <w:hyperlink r:id="rId68" w:history="1">
        <w:r>
          <w:rPr>
            <w:rStyle w:val="a4"/>
          </w:rPr>
          <w:t>квалифицированной электронной подписью</w:t>
        </w:r>
      </w:hyperlink>
      <w:r>
        <w:t>, в прокуратуру Свердловской области заявление о согласовании проведения внеплановой выездной проверки.</w:t>
      </w:r>
    </w:p>
    <w:bookmarkEnd w:id="156"/>
    <w:p w:rsidR="00000000" w:rsidRDefault="00132168">
      <w:r>
        <w:t>К заявлению прилагаются копия приказа Управления о проведении внепланово</w:t>
      </w:r>
      <w:r>
        <w:t>й выездной проверки и документы, которые содержат сведения, послужившие основанием ее проведения.</w:t>
      </w:r>
    </w:p>
    <w:p w:rsidR="00000000" w:rsidRDefault="00132168">
      <w:bookmarkStart w:id="157" w:name="sub_1049"/>
      <w:r>
        <w:t xml:space="preserve">49. В случае проведения проверки по основанию, предусмотренному абзацем вторым </w:t>
      </w:r>
      <w:hyperlink w:anchor="sub_10353" w:history="1">
        <w:r>
          <w:rPr>
            <w:rStyle w:val="a4"/>
          </w:rPr>
          <w:t>подпункта 3 пункта 35</w:t>
        </w:r>
      </w:hyperlink>
      <w:r>
        <w:t xml:space="preserve"> настоящего Администрат</w:t>
      </w:r>
      <w:r>
        <w:t>ивного регламента, должностное лицо Управления, ответственное за подготовку проекта приказа Управления о проведении проверки, в течение одного рабочего дня принимает меры к согласованию проведения внеплановой выездной проверки.</w:t>
      </w:r>
    </w:p>
    <w:p w:rsidR="00000000" w:rsidRDefault="00132168">
      <w:bookmarkStart w:id="158" w:name="sub_1050"/>
      <w:bookmarkEnd w:id="157"/>
      <w:r>
        <w:t>50. В случае</w:t>
      </w:r>
      <w:r>
        <w:t xml:space="preserve"> принятия прокуратурой Свердловской области решения об отказе в согласовании проведения внеплановой выездной проверки должностными лицами Управления, ответственными за выполнение административной процедуры, оформляется акт о выявлении обстоятельств (фактор</w:t>
      </w:r>
      <w:r>
        <w:t>ов), препятствующих проведению проверки, а также, при необходимости, мотивированное представление должностного лица Управления Начальнику</w:t>
      </w:r>
    </w:p>
    <w:bookmarkEnd w:id="158"/>
    <w:p w:rsidR="00000000" w:rsidRDefault="00132168">
      <w:r>
        <w:t xml:space="preserve">Управления либо Заместителю начальника Управления для принятия решения о назначении внеплановой документарной </w:t>
      </w:r>
      <w:r>
        <w:t>проверки.</w:t>
      </w:r>
    </w:p>
    <w:p w:rsidR="00000000" w:rsidRDefault="00132168">
      <w:bookmarkStart w:id="159" w:name="sub_1051"/>
      <w:r>
        <w:t xml:space="preserve">51. Если основанием для проведения внеплановой выездной проверки является причинение вреда объектам культурного наследия, обнаружение нарушений обязательных требований в момент совершения таких нарушений в связи с необходимостью принятия </w:t>
      </w:r>
      <w:r>
        <w:t xml:space="preserve">неотложных мер Управление вправе приступить к проведению внеплановой выездной проверки незамедлительно с извещением прокуратуры Свердловской области о проведении мероприятий по контролю посредством направления документов, предусмотренных </w:t>
      </w:r>
      <w:hyperlink w:anchor="sub_1048" w:history="1">
        <w:r>
          <w:rPr>
            <w:rStyle w:val="a4"/>
          </w:rPr>
          <w:t>пунктом 48</w:t>
        </w:r>
      </w:hyperlink>
      <w:r>
        <w:t xml:space="preserve"> настоящего Административного регламента, в прокуратуру Свердловской области в течение двадцати четырех часов.</w:t>
      </w:r>
    </w:p>
    <w:p w:rsidR="00000000" w:rsidRDefault="00132168">
      <w:bookmarkStart w:id="160" w:name="sub_1052"/>
      <w:bookmarkEnd w:id="159"/>
      <w:r>
        <w:t>52. Должностное лицо, ответственное за подготовку проекта приказа Управления о проведении проверки, принимает м</w:t>
      </w:r>
      <w:r>
        <w:t>еры к уведомлению о предстоящей проверке:</w:t>
      </w:r>
    </w:p>
    <w:p w:rsidR="00000000" w:rsidRDefault="00132168">
      <w:bookmarkStart w:id="161" w:name="sub_10521"/>
      <w:bookmarkEnd w:id="160"/>
      <w:r>
        <w:t xml:space="preserve">1) по основанию, предусмотренному </w:t>
      </w:r>
      <w:hyperlink w:anchor="sub_10351" w:history="1">
        <w:r>
          <w:rPr>
            <w:rStyle w:val="a4"/>
          </w:rPr>
          <w:t>подпунктом 1 пункта 35</w:t>
        </w:r>
      </w:hyperlink>
      <w:r>
        <w:t xml:space="preserve"> настоящего Административного регламента, лицо, в отношении которого осуществляется федеральный государственный на</w:t>
      </w:r>
      <w:r>
        <w:t>дзор, уведомляется не позднее чем за три рабочих дня до начала проведения проверки путем направления проверяемому лицу копии приказа Управления о проведении проверки заказным письмом с уведомлением о вручении либо иным доступным способом, позволяющим подтв</w:t>
      </w:r>
      <w:r>
        <w:t xml:space="preserve">ердить факт его получения, и (или) посредством электронного документа, подписанного усиленной </w:t>
      </w:r>
      <w:hyperlink r:id="rId69" w:history="1">
        <w:r>
          <w:rPr>
            <w:rStyle w:val="a4"/>
          </w:rPr>
          <w:t>квалифицированной электронной подписью</w:t>
        </w:r>
      </w:hyperlink>
      <w:r>
        <w:t xml:space="preserve"> и направленного по адресу электронной почты лица,</w:t>
      </w:r>
      <w:r>
        <w:t xml:space="preserve"> в отношении которого осуществляется федеральный государственный надзор,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w:t>
      </w:r>
      <w:r>
        <w:t>лицом, в отношении которого осуществляется федеральный государственный надзор, в Управление;</w:t>
      </w:r>
    </w:p>
    <w:p w:rsidR="00000000" w:rsidRDefault="00132168">
      <w:bookmarkStart w:id="162" w:name="sub_10522"/>
      <w:bookmarkEnd w:id="161"/>
      <w:r>
        <w:t xml:space="preserve">2) по основаниям, предусмотренным </w:t>
      </w:r>
      <w:hyperlink w:anchor="sub_10352" w:history="1">
        <w:r>
          <w:rPr>
            <w:rStyle w:val="a4"/>
          </w:rPr>
          <w:t>подпунктами 2</w:t>
        </w:r>
      </w:hyperlink>
      <w:r>
        <w:t xml:space="preserve">, </w:t>
      </w:r>
      <w:hyperlink w:anchor="sub_10353" w:history="1">
        <w:r>
          <w:rPr>
            <w:rStyle w:val="a4"/>
          </w:rPr>
          <w:t>3</w:t>
        </w:r>
      </w:hyperlink>
      <w:r>
        <w:t xml:space="preserve"> и </w:t>
      </w:r>
      <w:hyperlink w:anchor="sub_10354" w:history="1">
        <w:r>
          <w:rPr>
            <w:rStyle w:val="a4"/>
          </w:rPr>
          <w:t>4 пункта 35</w:t>
        </w:r>
      </w:hyperlink>
      <w:r>
        <w:t xml:space="preserve"> настоящего Административного регламента, проверяемое лицо уведомляется не менее чем за двадцать четыре часа до начала проведения проверки любым доступным способом, в том числе посредством электронного документа, подписанного усиленной </w:t>
      </w:r>
      <w:hyperlink r:id="rId70" w:history="1">
        <w:r>
          <w:rPr>
            <w:rStyle w:val="a4"/>
          </w:rPr>
          <w:t>квалифицированной электронной подписью</w:t>
        </w:r>
      </w:hyperlink>
      <w:r>
        <w:t xml:space="preserve"> и направленного по адресу электронной почты лица, в отношении которого осуществляется федеральный государственный надзор, если такой адрес содержится соответственн</w:t>
      </w:r>
      <w:r>
        <w:t>о в едином государственном реестре юридических лиц, едином государственном реестре индивидуальных предпринимателей либо ранее был представлен лицом, в отношении которого осуществляется федеральный государственный надзор, в Управление.</w:t>
      </w:r>
    </w:p>
    <w:bookmarkEnd w:id="162"/>
    <w:p w:rsidR="00000000" w:rsidRDefault="00132168">
      <w:r>
        <w:t>Выездная вне</w:t>
      </w:r>
      <w:r>
        <w:t xml:space="preserve">плановая проверка по основанию, предусмотренному </w:t>
      </w:r>
      <w:hyperlink w:anchor="sub_103533" w:history="1">
        <w:r>
          <w:rPr>
            <w:rStyle w:val="a4"/>
          </w:rPr>
          <w:t>абзацем третьим подпункта 3 пункта 35</w:t>
        </w:r>
      </w:hyperlink>
      <w:r>
        <w:t xml:space="preserve"> настоящего Административного регламента, а также выездная проверка по основанию, предусмотренному </w:t>
      </w:r>
      <w:hyperlink w:anchor="sub_10355" w:history="1">
        <w:r>
          <w:rPr>
            <w:rStyle w:val="a4"/>
          </w:rPr>
          <w:t>подпунктом 5 пункта</w:t>
        </w:r>
        <w:r>
          <w:rPr>
            <w:rStyle w:val="a4"/>
          </w:rPr>
          <w:t xml:space="preserve"> 35</w:t>
        </w:r>
      </w:hyperlink>
      <w:r>
        <w:t xml:space="preserve"> настоящего Административного регламента, проводятся без предварительного уведомления лиц, в отношении которых осуществляется федеральный государственный надзор.</w:t>
      </w:r>
    </w:p>
    <w:p w:rsidR="00000000" w:rsidRDefault="00132168">
      <w:bookmarkStart w:id="163" w:name="sub_1053"/>
      <w:r>
        <w:t>53. Уполномоченные должностные лица Управления не позднее дня направления уведом</w:t>
      </w:r>
      <w:r>
        <w:t xml:space="preserve">ления о проведении проверки вносят в единый реестр проверок информацию об уведомлении проверяемого лица о проведении проверки с указанием даты и способа уведомления в случаях, предусмотренных </w:t>
      </w:r>
      <w:hyperlink r:id="rId71" w:history="1">
        <w:r>
          <w:rPr>
            <w:rStyle w:val="a4"/>
          </w:rPr>
          <w:t>Федеральным 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0000" w:rsidRDefault="00132168">
      <w:bookmarkStart w:id="164" w:name="sub_1054"/>
      <w:bookmarkEnd w:id="163"/>
      <w:r>
        <w:t>54. Уполномоченные должностные лица Управления не позднее трех р</w:t>
      </w:r>
      <w:r>
        <w:t>абочих дней со дня издания приказа Управления о проведении плановой проверки вносят в единый реестр проверок следующие сведения:</w:t>
      </w:r>
    </w:p>
    <w:p w:rsidR="00000000" w:rsidRDefault="00132168">
      <w:bookmarkStart w:id="165" w:name="sub_10541"/>
      <w:bookmarkEnd w:id="164"/>
      <w:r>
        <w:t>1) информацию о проверке, содержащую:</w:t>
      </w:r>
    </w:p>
    <w:bookmarkEnd w:id="165"/>
    <w:p w:rsidR="00000000" w:rsidRDefault="00132168">
      <w:r>
        <w:t>учетный номер и дату присвоения учетного номера проверки; дату и номер приказа Управления о проведении проверки; даты начала и окончания проведения проверки;</w:t>
      </w:r>
    </w:p>
    <w:p w:rsidR="00000000" w:rsidRDefault="00132168">
      <w:r>
        <w:t>правовые основания проведения проверки, в том числе подлежащие проверке обязательные требования;</w:t>
      </w:r>
    </w:p>
    <w:p w:rsidR="00000000" w:rsidRDefault="00132168">
      <w:r>
        <w:t>ц</w:t>
      </w:r>
      <w:r>
        <w:t>ели, задачи, предмет проверки и срок ее проведения; вид проверки (плановая, внеплановая); форму проверки (выездная, документарная);</w:t>
      </w:r>
    </w:p>
    <w:p w:rsidR="00000000" w:rsidRDefault="00132168">
      <w:r>
        <w:t>сроки проведения и перечень мероприятий по контролю, необходимых для достижения целей и задач проведения проверки;</w:t>
      </w:r>
    </w:p>
    <w:p w:rsidR="00000000" w:rsidRDefault="00132168">
      <w:r>
        <w:t xml:space="preserve">сведения </w:t>
      </w:r>
      <w:r>
        <w:t>о согласовании проведения проверки с органами прокуратуры в случае, если такое согласование проводилось;</w:t>
      </w:r>
    </w:p>
    <w:p w:rsidR="00000000" w:rsidRDefault="00132168">
      <w:r>
        <w:t>сведения о включении плановой проверки в ежегодный сводный план проведения плановых проверок;</w:t>
      </w:r>
    </w:p>
    <w:p w:rsidR="00000000" w:rsidRDefault="00132168">
      <w:bookmarkStart w:id="166" w:name="sub_10542"/>
      <w:r>
        <w:t>2) информацию об Управлении, содержащую: наимено</w:t>
      </w:r>
      <w:r>
        <w:t>вание Управления;</w:t>
      </w:r>
    </w:p>
    <w:bookmarkEnd w:id="166"/>
    <w:p w:rsidR="00000000" w:rsidRDefault="00132168">
      <w:r>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w:t>
      </w:r>
      <w:r>
        <w:t>и;</w:t>
      </w:r>
    </w:p>
    <w:p w:rsidR="00000000" w:rsidRDefault="00132168">
      <w:r>
        <w:t>указание на реестровый номер государственной функции в федеральной государственной информационной системе "Федеральный реестр государственных и муниципальных услуг (функций)";</w:t>
      </w:r>
    </w:p>
    <w:p w:rsidR="00000000" w:rsidRDefault="00132168">
      <w:bookmarkStart w:id="167" w:name="sub_10543"/>
      <w:r>
        <w:t>3) информацию о лице, в отношении которого проводится проверка, соде</w:t>
      </w:r>
      <w:r>
        <w:t>ржащую:</w:t>
      </w:r>
    </w:p>
    <w:bookmarkEnd w:id="167"/>
    <w:p w:rsidR="00000000" w:rsidRDefault="00132168">
      <w:r>
        <w:t>наименование юридического лица или фамилию, имя, отчество (последнее - при наличии) индивидуального предпринимателя, в отношении которого проводится проверка;</w:t>
      </w:r>
    </w:p>
    <w:p w:rsidR="00000000" w:rsidRDefault="00132168">
      <w:r>
        <w:t>государственный регистрационный номер записи о создании юридического лица, госуд</w:t>
      </w:r>
      <w:r>
        <w:t>арственный регистрационный номер записи о государственной регистрации индивидуального предпринимателя и идентификационный номер налогоплательщика;</w:t>
      </w:r>
    </w:p>
    <w:p w:rsidR="00000000" w:rsidRDefault="00132168">
      <w:r>
        <w:t xml:space="preserve">место нахождения юридического лица (его филиалов, представительств, обособленных структурных подразделений), </w:t>
      </w:r>
      <w:r>
        <w:t>в отношении которого проводится проверка;</w:t>
      </w:r>
    </w:p>
    <w:p w:rsidR="00000000" w:rsidRDefault="00132168">
      <w: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в отношении которого проводится проверка</w:t>
      </w:r>
      <w:r>
        <w:t>.</w:t>
      </w:r>
    </w:p>
    <w:p w:rsidR="00000000" w:rsidRDefault="00132168">
      <w:bookmarkStart w:id="168" w:name="sub_1055"/>
      <w:r>
        <w:t xml:space="preserve">55. При организации и проведении внеплановой проверки по основанию, предусмотренному </w:t>
      </w:r>
      <w:hyperlink w:anchor="sub_10353" w:history="1">
        <w:r>
          <w:rPr>
            <w:rStyle w:val="a4"/>
          </w:rPr>
          <w:t>подпунктом 3 пункта 35</w:t>
        </w:r>
      </w:hyperlink>
      <w:r>
        <w:t xml:space="preserve"> настоящего Административного регламента, должностные лица Управления вносят информацию, указанную в </w:t>
      </w:r>
      <w:hyperlink w:anchor="sub_1054" w:history="1">
        <w:r>
          <w:rPr>
            <w:rStyle w:val="a4"/>
          </w:rPr>
          <w:t>пункте 54</w:t>
        </w:r>
      </w:hyperlink>
      <w:r>
        <w:t xml:space="preserve"> настоящего Административного регламента, в единый реестр проверок не позднее пяти рабочих дней со дня начала проведения проверки.</w:t>
      </w:r>
    </w:p>
    <w:p w:rsidR="00000000" w:rsidRDefault="00132168">
      <w:bookmarkStart w:id="169" w:name="sub_1056"/>
      <w:bookmarkEnd w:id="168"/>
      <w:r>
        <w:t>56. Результатом административной процедуры является принятый приказ Управления о пров</w:t>
      </w:r>
      <w:r>
        <w:t xml:space="preserve">едении проверки, согласование прокуратурой Свердловской области проведения внеплановой выездной проверки (в случае проведения внеплановой проверки по основанию, предусмотренному </w:t>
      </w:r>
      <w:hyperlink w:anchor="sub_10353" w:history="1">
        <w:r>
          <w:rPr>
            <w:rStyle w:val="a4"/>
          </w:rPr>
          <w:t>подпунктом 3 пункта 35</w:t>
        </w:r>
      </w:hyperlink>
      <w:r>
        <w:t xml:space="preserve"> настоящего Административного</w:t>
      </w:r>
      <w:r>
        <w:t xml:space="preserve"> регламента), а также документы, подтверждающие надлежащее уведомление лица, в отношении которого осуществляется государственная функция, о предстоящей проверке.</w:t>
      </w:r>
    </w:p>
    <w:bookmarkEnd w:id="169"/>
    <w:p w:rsidR="00000000" w:rsidRDefault="00132168"/>
    <w:p w:rsidR="00000000" w:rsidRDefault="00132168">
      <w:pPr>
        <w:pStyle w:val="1"/>
      </w:pPr>
      <w:bookmarkStart w:id="170" w:name="sub_313"/>
      <w:r>
        <w:t>3.1.3. Проведение проверки</w:t>
      </w:r>
    </w:p>
    <w:bookmarkEnd w:id="170"/>
    <w:p w:rsidR="00000000" w:rsidRDefault="00132168"/>
    <w:p w:rsidR="00000000" w:rsidRDefault="00132168">
      <w:bookmarkStart w:id="171" w:name="sub_1057"/>
      <w:r>
        <w:t>57. Основаниями начала выполнения а</w:t>
      </w:r>
      <w:r>
        <w:t>дминистративной процедуры являются:</w:t>
      </w:r>
    </w:p>
    <w:p w:rsidR="00000000" w:rsidRDefault="00132168">
      <w:bookmarkStart w:id="172" w:name="sub_10571"/>
      <w:bookmarkEnd w:id="171"/>
      <w:r>
        <w:t>1) в случае проведения плановых проверок:</w:t>
      </w:r>
    </w:p>
    <w:bookmarkEnd w:id="172"/>
    <w:p w:rsidR="00000000" w:rsidRDefault="00132168">
      <w:r>
        <w:t>приказ Управления о проведении проверки;</w:t>
      </w:r>
    </w:p>
    <w:p w:rsidR="00000000" w:rsidRDefault="00132168">
      <w:r>
        <w:t>документы, подтверждающие надлежащее уведомление лица, в отношении которого осуществляется федеральный государс</w:t>
      </w:r>
      <w:r>
        <w:t>твенный надзор, о предстоящей проверке;</w:t>
      </w:r>
    </w:p>
    <w:p w:rsidR="00000000" w:rsidRDefault="00132168">
      <w:bookmarkStart w:id="173" w:name="sub_10572"/>
      <w:r>
        <w:t xml:space="preserve">2) в случае проведения внеплановых проверок по основанию, предусмотренному </w:t>
      </w:r>
      <w:hyperlink w:anchor="sub_10352" w:history="1">
        <w:r>
          <w:rPr>
            <w:rStyle w:val="a4"/>
          </w:rPr>
          <w:t>подпунктом 2 пункта 35</w:t>
        </w:r>
      </w:hyperlink>
      <w:r>
        <w:t xml:space="preserve"> настоящего Административного регламента:</w:t>
      </w:r>
    </w:p>
    <w:bookmarkEnd w:id="173"/>
    <w:p w:rsidR="00000000" w:rsidRDefault="00132168">
      <w:r>
        <w:t>приказ Управления о проведении п</w:t>
      </w:r>
      <w:r>
        <w:t>роверки;</w:t>
      </w:r>
    </w:p>
    <w:p w:rsidR="00000000" w:rsidRDefault="00132168">
      <w:r>
        <w:t>документы, подтверждающие надлежащее уведомление лица, в отношении которого осуществляется федеральный государственный надзор, о предстоящей проверке;</w:t>
      </w:r>
    </w:p>
    <w:p w:rsidR="00000000" w:rsidRDefault="00132168">
      <w:bookmarkStart w:id="174" w:name="sub_10573"/>
      <w:r>
        <w:t>3) в случае проведения внеплановых проверок в отношении юридических лиц, индивидуальных</w:t>
      </w:r>
      <w:r>
        <w:t xml:space="preserve"> предпринимателей, физических лиц по основанию, предусмотренному </w:t>
      </w:r>
      <w:hyperlink w:anchor="sub_10353" w:history="1">
        <w:r>
          <w:rPr>
            <w:rStyle w:val="a4"/>
          </w:rPr>
          <w:t>подпунктом 3 пункта 35</w:t>
        </w:r>
      </w:hyperlink>
      <w:r>
        <w:t xml:space="preserve"> настоящего Административного регламента:</w:t>
      </w:r>
    </w:p>
    <w:bookmarkEnd w:id="174"/>
    <w:p w:rsidR="00000000" w:rsidRDefault="00132168">
      <w:r>
        <w:t>приказ Управления о проведении проверки;</w:t>
      </w:r>
    </w:p>
    <w:p w:rsidR="00000000" w:rsidRDefault="00132168">
      <w:r>
        <w:t>согла</w:t>
      </w:r>
      <w:r>
        <w:t>сование прокуратурой Свердловской области проведения внеплановой выездной проверки в отношении юридического лица, индивидуального предпринимателя.</w:t>
      </w:r>
    </w:p>
    <w:p w:rsidR="00000000" w:rsidRDefault="00132168">
      <w:bookmarkStart w:id="175" w:name="sub_1058"/>
      <w:r>
        <w:t>58. Проверка проводится должностными лицами Управления исключительно в составе комиссии, состоящей не</w:t>
      </w:r>
      <w:r>
        <w:t xml:space="preserve"> менее чем из двух гражданских служащих Управления. Проведение проверки одним должностным лицом не допускается.</w:t>
      </w:r>
    </w:p>
    <w:p w:rsidR="00000000" w:rsidRDefault="00132168">
      <w:bookmarkStart w:id="176" w:name="sub_1059"/>
      <w:bookmarkEnd w:id="175"/>
      <w:r>
        <w:t>59. Проведение проверки вправе осуществлять только те должностные лица Управления, которые указаны в приказе о проведении провер</w:t>
      </w:r>
      <w:r>
        <w:t>ки.</w:t>
      </w:r>
    </w:p>
    <w:p w:rsidR="00000000" w:rsidRDefault="00132168">
      <w:bookmarkStart w:id="177" w:name="sub_1060"/>
      <w:bookmarkEnd w:id="176"/>
      <w:r>
        <w:t xml:space="preserve">60. Предметом выездной проверки являются сведения, содержащиеся в документах лиц, в отношении которых осуществляется федеральный государственный надзор, состояние используемых ими объектов культурного наследия и принимаемые ими меры по </w:t>
      </w:r>
      <w:r>
        <w:t>исполнению требований законодательства Российской Федерации об охране объектов культурного наследия.</w:t>
      </w:r>
    </w:p>
    <w:p w:rsidR="00000000" w:rsidRDefault="00132168">
      <w:bookmarkStart w:id="178" w:name="sub_1061"/>
      <w:bookmarkEnd w:id="177"/>
      <w:r>
        <w:t>61. Выездная проверка осуществляется по месту нахождения объектов надзора.</w:t>
      </w:r>
    </w:p>
    <w:p w:rsidR="00000000" w:rsidRDefault="00132168">
      <w:bookmarkStart w:id="179" w:name="sub_1062"/>
      <w:bookmarkEnd w:id="178"/>
      <w:r>
        <w:t>62. Административная процедура начинается с пред</w:t>
      </w:r>
      <w:r>
        <w:t>ставления должностных лиц Управления, осуществляющих проверку (фамилия, имя, отчество (последнее - при наличии), замещаемая должность, структурное подразделение Управления, цель визита), предъявления служебных удостоверений и вручения под подпись лицу (его</w:t>
      </w:r>
      <w:r>
        <w:t xml:space="preserve"> уполномоченному представителю), в отношении которого осуществляется федеральный государственный надзор, заверенной печатью копии приказа о проведении проверки.</w:t>
      </w:r>
    </w:p>
    <w:p w:rsidR="00000000" w:rsidRDefault="00132168">
      <w:bookmarkStart w:id="180" w:name="sub_1063"/>
      <w:bookmarkEnd w:id="179"/>
      <w:r>
        <w:t>63. По требованию лица, в отношении которого осуществляется федеральный государ</w:t>
      </w:r>
      <w:r>
        <w:t>ственный надзор, должностные лица Управления ознакамливают его с требованиями настоящего Административного регламента.</w:t>
      </w:r>
    </w:p>
    <w:p w:rsidR="00000000" w:rsidRDefault="00132168">
      <w:bookmarkStart w:id="181" w:name="sub_1064"/>
      <w:bookmarkEnd w:id="180"/>
      <w:r>
        <w:t>64. В случае, если проверка сопряжена с проведением экспертиз, обследований, лабораторных и иных испытаний выполненных ра</w:t>
      </w:r>
      <w:r>
        <w:t>бот и применяемых материалов (изделий), требования к проведению которых определяются в соответствии с законодательством Российской Федерации, привлекаемые к проведению проверки эксперты, экспертные организации представляют документы, подтверждающие их полн</w:t>
      </w:r>
      <w:r>
        <w:t>омочия.</w:t>
      </w:r>
    </w:p>
    <w:p w:rsidR="00000000" w:rsidRDefault="00132168">
      <w:bookmarkStart w:id="182" w:name="sub_1065"/>
      <w:bookmarkEnd w:id="181"/>
      <w:r>
        <w:t>65. Председатель комиссии по проверке устанавливает время ежедневного пребывания должностных лиц Управления, уполномоченных на проведение проверки, в служебных помещениях лица, в отношении которого осуществляется федеральный государ</w:t>
      </w:r>
      <w:r>
        <w:t>ственный надзор, в течение срока проверки с учетом действующего режима работы объекта проверки.</w:t>
      </w:r>
    </w:p>
    <w:p w:rsidR="00000000" w:rsidRDefault="00132168">
      <w:bookmarkStart w:id="183" w:name="sub_1066"/>
      <w:bookmarkEnd w:id="182"/>
      <w:r>
        <w:t>66. Проведение проверок в нерабочее время не допускается.</w:t>
      </w:r>
    </w:p>
    <w:p w:rsidR="00000000" w:rsidRDefault="00132168">
      <w:bookmarkStart w:id="184" w:name="sub_1067"/>
      <w:bookmarkEnd w:id="183"/>
      <w:r>
        <w:t>67. При проведении проверки должностные лица Управления осуществляют с</w:t>
      </w:r>
      <w:r>
        <w:t>ледующие мероприятия по надзору:</w:t>
      </w:r>
    </w:p>
    <w:p w:rsidR="00000000" w:rsidRDefault="00132168">
      <w:bookmarkStart w:id="185" w:name="sub_10671"/>
      <w:bookmarkEnd w:id="184"/>
      <w:r>
        <w:t>1) рассмотрение документов, представленных лицом, в отношении которого осуществляется федеральный государственный надзор, связанных с объектом надзора;</w:t>
      </w:r>
    </w:p>
    <w:p w:rsidR="00000000" w:rsidRDefault="00132168">
      <w:bookmarkStart w:id="186" w:name="sub_10672"/>
      <w:bookmarkEnd w:id="185"/>
      <w:r>
        <w:t>2) проведение обследования объекта н</w:t>
      </w:r>
      <w:r>
        <w:t>адзора.</w:t>
      </w:r>
    </w:p>
    <w:p w:rsidR="00000000" w:rsidRDefault="00132168">
      <w:bookmarkStart w:id="187" w:name="sub_1068"/>
      <w:bookmarkEnd w:id="186"/>
      <w:r>
        <w:t xml:space="preserve">68. Юридические лица, индивидуальные предприниматели вправе вести журнал учета проверок по типовой </w:t>
      </w:r>
      <w:hyperlink r:id="rId72" w:history="1">
        <w:r>
          <w:rPr>
            <w:rStyle w:val="a4"/>
          </w:rPr>
          <w:t>форме</w:t>
        </w:r>
      </w:hyperlink>
      <w:r>
        <w:t xml:space="preserve">, установленной </w:t>
      </w:r>
      <w:hyperlink r:id="rId73" w:history="1">
        <w:r>
          <w:rPr>
            <w:rStyle w:val="a4"/>
          </w:rPr>
          <w:t>приказом</w:t>
        </w:r>
      </w:hyperlink>
      <w: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w:t>
      </w:r>
      <w:r>
        <w:t>дарственного контроля (надзора) и муниципального контроля".</w:t>
      </w:r>
    </w:p>
    <w:p w:rsidR="00000000" w:rsidRDefault="00132168">
      <w:bookmarkStart w:id="188" w:name="sub_1069"/>
      <w:bookmarkEnd w:id="187"/>
      <w:r>
        <w:t>69. В журнале учета проверок должностными лицами Управления осуществляется запись о проведенной проверке, содержащая сведения о наименовании Управления, датах начала и окончания пр</w:t>
      </w:r>
      <w:r>
        <w:t>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(последнее - при наличии) и должности должностного лица или должн</w:t>
      </w:r>
      <w:r>
        <w:t>остных лиц, проводящих проверку, его или их подписи.</w:t>
      </w:r>
    </w:p>
    <w:p w:rsidR="00000000" w:rsidRDefault="00132168">
      <w:bookmarkStart w:id="189" w:name="sub_1070"/>
      <w:bookmarkEnd w:id="188"/>
      <w:r>
        <w:t>70.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000000" w:rsidRDefault="00132168">
      <w:bookmarkStart w:id="190" w:name="sub_1071"/>
      <w:bookmarkEnd w:id="189"/>
      <w:r>
        <w:t>71. При отсутстви</w:t>
      </w:r>
      <w:r>
        <w:t>и журнала учета проверок в акте проверки делается соответствующая запись.</w:t>
      </w:r>
    </w:p>
    <w:p w:rsidR="00000000" w:rsidRDefault="00132168">
      <w:bookmarkStart w:id="191" w:name="sub_1072"/>
      <w:bookmarkEnd w:id="190"/>
      <w:r>
        <w:t>72. Предметом документарной проверки являются сведения, содержащиеся в документах лица, в отношении которого осуществляется федеральный государственный надзор, и связ</w:t>
      </w:r>
      <w:r>
        <w:t>анные с исполнением им установленных требований законодательства Российской Федерации об охране объектов культурного наследия.</w:t>
      </w:r>
    </w:p>
    <w:p w:rsidR="00000000" w:rsidRDefault="00132168">
      <w:bookmarkStart w:id="192" w:name="sub_1073"/>
      <w:bookmarkEnd w:id="191"/>
      <w:r>
        <w:t>73. Документарная проверка проводится по месту нахождения Управления.</w:t>
      </w:r>
    </w:p>
    <w:p w:rsidR="00000000" w:rsidRDefault="00132168">
      <w:bookmarkStart w:id="193" w:name="sub_1074"/>
      <w:bookmarkEnd w:id="192"/>
      <w:r>
        <w:t>74. В процессе проведения д</w:t>
      </w:r>
      <w:r>
        <w:t>окументарной проверки должностными лицами Управления рассматриваются документы лица, в отношении которого осуществляется федеральный государственный надзор, имеющиеся в распоряжении Управления, в том числе: служебная документация и корреспонденция; акты пр</w:t>
      </w:r>
      <w:r>
        <w:t>едыдущих проверок; материалы рассмотрения дел об административных правонарушениях; материалы мероприятий по систематическому наблюдению, в том числе акты осмотров объектов культурного наследия, контрольных мероприятий; иные документы о результатах ранее пр</w:t>
      </w:r>
      <w:r>
        <w:t>оведенных мероприятий по надзору.</w:t>
      </w:r>
    </w:p>
    <w:p w:rsidR="00000000" w:rsidRDefault="00132168">
      <w:bookmarkStart w:id="194" w:name="sub_1075"/>
      <w:bookmarkEnd w:id="193"/>
      <w:r>
        <w:t>75. В случае, если достоверность сведений, содержащихся в документах, имеющихся в распоряжении Управления, вызывает обоснованные сомнения либо эти сведения не позволяют оценить исполнение лицом, в отношении</w:t>
      </w:r>
      <w:r>
        <w:t xml:space="preserve"> которого осуществляется федеральный государственный надзор, обязательных требований, должностное лицо Управления, ответственное за осуществление административной процедуры, в течение одного рабочего дня направляет в адрес лица, в отношении которого осущес</w:t>
      </w:r>
      <w:r>
        <w:t>твляется федеральный государственный надзор, мотивированный запрос с требованием представить иные необходимые для рассмотрения в ходе проведения документарной проверки документы.</w:t>
      </w:r>
    </w:p>
    <w:p w:rsidR="00000000" w:rsidRDefault="00132168">
      <w:bookmarkStart w:id="195" w:name="sub_1076"/>
      <w:bookmarkEnd w:id="194"/>
      <w:r>
        <w:t xml:space="preserve">76. К мотивированному запросу прилагается заверенная печатью </w:t>
      </w:r>
      <w:r>
        <w:t>копия приказа Управления о проведении документарной проверки.</w:t>
      </w:r>
    </w:p>
    <w:p w:rsidR="00000000" w:rsidRDefault="00132168">
      <w:bookmarkStart w:id="196" w:name="sub_1077"/>
      <w:bookmarkEnd w:id="195"/>
      <w:r>
        <w:t>77. В течение десяти рабочих дней со дня получения мотивированного запроса лицо, в отношении которого осуществляется федеральный государственный надзор, представляет должностному</w:t>
      </w:r>
      <w:r>
        <w:t xml:space="preserve"> лицу Управления указанные в запросе документы.</w:t>
      </w:r>
    </w:p>
    <w:p w:rsidR="00000000" w:rsidRDefault="00132168">
      <w:bookmarkStart w:id="197" w:name="sub_1078"/>
      <w:bookmarkEnd w:id="196"/>
      <w:r>
        <w:t>78. Указанные в запросе документы представляются в виде копий, заверенных печатью (при ее наличии) и соответственно подписью проверяемого лица, его уполномоченного представителя, руководителя,</w:t>
      </w:r>
      <w:r>
        <w:t xml:space="preserve"> иного уполномоченного должностного лица юридического лица, в том числе, в форме электронных документов, подписанных усиленной </w:t>
      </w:r>
      <w:hyperlink r:id="rId74" w:history="1">
        <w:r>
          <w:rPr>
            <w:rStyle w:val="a4"/>
          </w:rPr>
          <w:t>квалифицированной электронной подписью</w:t>
        </w:r>
      </w:hyperlink>
      <w:r>
        <w:t>.</w:t>
      </w:r>
    </w:p>
    <w:p w:rsidR="00000000" w:rsidRDefault="00132168">
      <w:bookmarkStart w:id="198" w:name="sub_1079"/>
      <w:bookmarkEnd w:id="197"/>
      <w:r>
        <w:t>79. Не допускается требовать нотариального удостоверения копий документов, представляемых в Управление, если это не предусмотрено законодательством Российской Федерации.</w:t>
      </w:r>
    </w:p>
    <w:p w:rsidR="00000000" w:rsidRDefault="00132168">
      <w:bookmarkStart w:id="199" w:name="sub_1080"/>
      <w:bookmarkEnd w:id="198"/>
      <w:r>
        <w:t>80. В случае, если в ходе документарной проверки выявлены ошибки и (и</w:t>
      </w:r>
      <w:r>
        <w:t xml:space="preserve">ли) противоречия в представленных лицом, в отношении которого проводится проверка, документах либо несоответствие сведений, содержащихся в этих документах, сведениям, содержащимся в имеющихся у Управления документах и (или) полученным в ходе осуществления </w:t>
      </w:r>
      <w:r>
        <w:t>федерального государственного надзора, информация об этом в течение одного рабочего дня направляется должностным лицом Управления, ответственным за осуществление административной процедуры, лицу, в отношении которого осуществляется федеральный государствен</w:t>
      </w:r>
      <w:r>
        <w:t>ный надзор, с требованием представить в течение десяти рабочих дней необходимые пояснения в письменной форме.</w:t>
      </w:r>
    </w:p>
    <w:p w:rsidR="00000000" w:rsidRDefault="00132168">
      <w:bookmarkStart w:id="200" w:name="sub_1081"/>
      <w:bookmarkEnd w:id="199"/>
      <w:r>
        <w:t>81. Лицо, в отношении которого осуществляется федеральный государственный надзор, представляющее в Управление пояснения относитель</w:t>
      </w:r>
      <w:r>
        <w:t>но выявленных ошибок и (или) противоречий в представленных документах, вправе представить дополнительно в Управление документы, подтверждающие достоверность ранее представленных документов.</w:t>
      </w:r>
    </w:p>
    <w:p w:rsidR="00000000" w:rsidRDefault="00132168">
      <w:bookmarkStart w:id="201" w:name="sub_1082"/>
      <w:bookmarkEnd w:id="200"/>
      <w:r>
        <w:t xml:space="preserve">82. Должностное лицо Управления, ответственное за </w:t>
      </w:r>
      <w:r>
        <w:t>осуществление административной процедуры, обязано рассмотреть представленные лицом, в отношении которого осуществляется федеральный государственный надзор, пояснения и документы, подтверждающие достоверность ранее представленных документов.</w:t>
      </w:r>
    </w:p>
    <w:p w:rsidR="00000000" w:rsidRDefault="00132168">
      <w:bookmarkStart w:id="202" w:name="sub_1083"/>
      <w:bookmarkEnd w:id="201"/>
      <w:r>
        <w:t>83. В случае, если после рассмотрения представленных пояснений и документов либо при отсутствии пояснений должностное лицо Управления, ответственное за осуществление административной процедуры, установит признаки нарушения законодательства Российской Феде</w:t>
      </w:r>
      <w:r>
        <w:t>рации в области охраны объектов культурного наследия, должностное лицо Управления вправе принять решение о проведении выездной проверки.</w:t>
      </w:r>
    </w:p>
    <w:p w:rsidR="00000000" w:rsidRDefault="00132168">
      <w:bookmarkStart w:id="203" w:name="sub_1084"/>
      <w:bookmarkEnd w:id="202"/>
      <w:r>
        <w:t>84. При проведении документарной проверки Управление не впр</w:t>
      </w:r>
      <w:r>
        <w:t>аве требовать у лица, в отношении которого осуществляется федеральный государственный надзор, сведения и документы, не относящиеся к предмету документарной проверки, а также сведения и документы, которые могут быть получены от иных органов государственного</w:t>
      </w:r>
      <w:r>
        <w:t xml:space="preserve"> контроля (надзора), органов муниципального контроля.</w:t>
      </w:r>
    </w:p>
    <w:p w:rsidR="00000000" w:rsidRDefault="00132168">
      <w:bookmarkStart w:id="204" w:name="sub_1085"/>
      <w:bookmarkEnd w:id="203"/>
      <w:r>
        <w:t>85. Результатом административной процедуры является завершение должностным лицом Управления, ответственным за осуществление административной процедуры, проверки.</w:t>
      </w:r>
    </w:p>
    <w:bookmarkEnd w:id="204"/>
    <w:p w:rsidR="00000000" w:rsidRDefault="00132168"/>
    <w:p w:rsidR="00000000" w:rsidRDefault="00132168">
      <w:pPr>
        <w:pStyle w:val="1"/>
      </w:pPr>
      <w:bookmarkStart w:id="205" w:name="sub_314"/>
      <w:r>
        <w:t>3.1.4. О</w:t>
      </w:r>
      <w:r>
        <w:t>формление результатов проверки и принятие мер по фактам нарушений, выявленным при проведении проверок</w:t>
      </w:r>
    </w:p>
    <w:bookmarkEnd w:id="205"/>
    <w:p w:rsidR="00000000" w:rsidRDefault="00132168"/>
    <w:p w:rsidR="00000000" w:rsidRDefault="00132168">
      <w:bookmarkStart w:id="206" w:name="sub_1086"/>
      <w:r>
        <w:t>86. Основанием для начала выполнения административной процедуры являются проведенные в ходе проверки мероприятия.</w:t>
      </w:r>
    </w:p>
    <w:p w:rsidR="00000000" w:rsidRDefault="00132168">
      <w:bookmarkStart w:id="207" w:name="sub_1087"/>
      <w:bookmarkEnd w:id="206"/>
      <w:r>
        <w:t>87. Долж</w:t>
      </w:r>
      <w:r>
        <w:t>ностными лицами, ответственными за выполнение административной процедуры, являются уполномоченные на основании приказа о проведении проверки должностные лица Управления.</w:t>
      </w:r>
    </w:p>
    <w:p w:rsidR="00000000" w:rsidRDefault="00132168">
      <w:bookmarkStart w:id="208" w:name="sub_1088"/>
      <w:bookmarkEnd w:id="207"/>
      <w:r>
        <w:t>88. Должностное лицо Управления, ответственное за выполнение администр</w:t>
      </w:r>
      <w:r>
        <w:t>ативной процедуры, не позднее дня завершения проверки составляет акт проверки либо акт о невозможности проведения проверки.</w:t>
      </w:r>
    </w:p>
    <w:p w:rsidR="00000000" w:rsidRDefault="00132168">
      <w:bookmarkStart w:id="209" w:name="sub_1089"/>
      <w:bookmarkEnd w:id="208"/>
      <w:r>
        <w:t>89. В случае выявления в результате проведенной проверки нарушений обязательных требований должностное лицо Управлен</w:t>
      </w:r>
      <w:r>
        <w:t>ия, ответственное за выполнение административной процедуры, осуществляет реализацию следующих полномочий, направленных на обеспечение соблюдения законодательства Российской Федерации:</w:t>
      </w:r>
    </w:p>
    <w:p w:rsidR="00000000" w:rsidRDefault="00132168">
      <w:bookmarkStart w:id="210" w:name="sub_10891"/>
      <w:bookmarkEnd w:id="209"/>
      <w:r>
        <w:t>1) фиксация фактов выявленных нарушений в акте проверки</w:t>
      </w:r>
      <w:r>
        <w:t>;</w:t>
      </w:r>
    </w:p>
    <w:p w:rsidR="00000000" w:rsidRDefault="00132168">
      <w:bookmarkStart w:id="211" w:name="sub_10892"/>
      <w:bookmarkEnd w:id="210"/>
      <w:r>
        <w:t xml:space="preserve">2) выдача обязательных для исполнения предписаний, предусмотренных </w:t>
      </w:r>
      <w:hyperlink w:anchor="sub_10052" w:history="1">
        <w:r>
          <w:rPr>
            <w:rStyle w:val="a4"/>
          </w:rPr>
          <w:t>подпунктом 2 пункта 5</w:t>
        </w:r>
      </w:hyperlink>
      <w:r>
        <w:t xml:space="preserve"> настоящего Административного регламента;</w:t>
      </w:r>
    </w:p>
    <w:p w:rsidR="00000000" w:rsidRDefault="00132168">
      <w:bookmarkStart w:id="212" w:name="sub_10893"/>
      <w:bookmarkEnd w:id="211"/>
      <w:r>
        <w:t>3) в случае выявления поводов и достаточных данных, указывающ</w:t>
      </w:r>
      <w:r>
        <w:t>их на событие административного правонарушения, - определение о возбуждении дела об административном производстве и проведении административного расследования, протокол об административном правонарушении;</w:t>
      </w:r>
    </w:p>
    <w:p w:rsidR="00000000" w:rsidRDefault="00132168">
      <w:bookmarkStart w:id="213" w:name="sub_10894"/>
      <w:bookmarkEnd w:id="212"/>
      <w:r>
        <w:t>4) направление в уполномоченные о</w:t>
      </w:r>
      <w:r>
        <w:t>рганы материалов, связанных с нарушениями обязательных требований, для решения вопросов о возбуждении уголовных дел по признакам преступлений;</w:t>
      </w:r>
    </w:p>
    <w:p w:rsidR="00000000" w:rsidRDefault="00132168">
      <w:bookmarkStart w:id="214" w:name="sub_10895"/>
      <w:bookmarkEnd w:id="213"/>
      <w:r>
        <w:t>5) направление в органы государственного контроля (надзора) в соответствии с их компетенцией ин</w:t>
      </w:r>
      <w:r>
        <w:t>формации о нарушениях лицами, в отношении которых осуществляется федеральный государственный надзор, нормативных правовых актов Российской Федерации, контроль за соблюдением которых не относится к компетенции Управления;</w:t>
      </w:r>
    </w:p>
    <w:p w:rsidR="00000000" w:rsidRDefault="00132168">
      <w:bookmarkStart w:id="215" w:name="sub_10896"/>
      <w:bookmarkEnd w:id="214"/>
      <w:r>
        <w:t>6) в случае, если</w:t>
      </w:r>
      <w:r>
        <w:t xml:space="preserve"> по результатам проведенной проверки в рамках осуществления федерального государственного надзора должностным лицом Управления выявлен факт размещения объекта капитального строительства с нарушением требований к осуществлению деятельности в границах террит</w:t>
      </w:r>
      <w:r>
        <w:t>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требований градостроительных регламентов в границах территорий зон охр</w:t>
      </w:r>
      <w:r>
        <w:t>аны объекта культурного наследия, в границах территории достопримечательного места, в границах территории исторического поселения и установленных для этих территорий особых режимов использования земель, требований к осуществлению деятельности в границах те</w:t>
      </w:r>
      <w:r>
        <w:t>рритории достопримечательного места,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земельного участка, на котором размещен такой объе</w:t>
      </w:r>
      <w:r>
        <w:t>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w:t>
      </w:r>
      <w:r>
        <w:t>анный факт.</w:t>
      </w:r>
    </w:p>
    <w:p w:rsidR="00000000" w:rsidRDefault="00132168">
      <w:bookmarkStart w:id="216" w:name="sub_1090"/>
      <w:bookmarkEnd w:id="215"/>
      <w:r>
        <w:t>90. К акту проверки прилагаются протоколы и (или) заключения проведенных исследований, специальных расследований и экспертиз, объяснения работников лиц, в отношении которых проведена проверка, на которых возлагается ответственн</w:t>
      </w:r>
      <w:r>
        <w:t>ость за нарушение обязательных требований, предписания об устранении выявленных нарушений, предписание о приостановлении работ (в случае его выдачи в ходе проверки), материалы фотофиксации/видеофиксации (в случае проведения выездной проверки), и иные связа</w:t>
      </w:r>
      <w:r>
        <w:t>нные с результатами проверки документы и их копии.</w:t>
      </w:r>
    </w:p>
    <w:p w:rsidR="00000000" w:rsidRDefault="00132168">
      <w:bookmarkStart w:id="217" w:name="sub_1091"/>
      <w:bookmarkEnd w:id="216"/>
      <w:r>
        <w:t>91. Один экземпляр акта проверки (вместе с приложениями) подшивается вдело, хранящееся в Управлении, другой (вместе с приложениями) вручается руководителю, иному должностному лицу или уполн</w:t>
      </w:r>
      <w:r>
        <w:t>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либо направляется заказным почтовым отправлением с уведомлением о вр</w:t>
      </w:r>
      <w:r>
        <w:t>учении.</w:t>
      </w:r>
    </w:p>
    <w:p w:rsidR="00000000" w:rsidRDefault="00132168">
      <w:bookmarkStart w:id="218" w:name="sub_1092"/>
      <w:bookmarkEnd w:id="217"/>
      <w:r>
        <w:t>92.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ему или его уполномоченному пр</w:t>
      </w:r>
      <w:r>
        <w:t xml:space="preserve">едставителю в форме электронного документа, подписанного усиленной </w:t>
      </w:r>
      <w:hyperlink r:id="rId75" w:history="1">
        <w:r>
          <w:rPr>
            <w:rStyle w:val="a4"/>
          </w:rPr>
          <w:t>квалифицированной электронной подписью</w:t>
        </w:r>
      </w:hyperlink>
      <w:r>
        <w:t xml:space="preserve"> лица, составившего данный акт.</w:t>
      </w:r>
    </w:p>
    <w:p w:rsidR="00000000" w:rsidRDefault="00132168">
      <w:bookmarkStart w:id="219" w:name="sub_1093"/>
      <w:bookmarkEnd w:id="218"/>
      <w:r>
        <w:t>93. Акт проверки, направленны</w:t>
      </w:r>
      <w:r>
        <w:t xml:space="preserve">й в форме электронного документа, подписанного усиленной </w:t>
      </w:r>
      <w:hyperlink r:id="rId76" w:history="1">
        <w:r>
          <w:rPr>
            <w:rStyle w:val="a4"/>
          </w:rPr>
          <w:t>квалифицированной электронной подписью</w:t>
        </w:r>
      </w:hyperlink>
      <w:r>
        <w:t xml:space="preserve">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00000" w:rsidRDefault="00132168">
      <w:bookmarkStart w:id="220" w:name="sub_1094"/>
      <w:bookmarkEnd w:id="219"/>
      <w:r>
        <w:t>94. В случае, если для составления акта проверки необходимо получить заключения</w:t>
      </w:r>
      <w:r>
        <w:t xml:space="preserve">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лицу, в отношении которого осуществляется фе</w:t>
      </w:r>
      <w:r>
        <w:t xml:space="preserve">деральный государственный надзор, под расписку либо направляется заказным почтовым отправлением с уведомлением о вручении и (или) в форме электронного документа, подписанного усиленной </w:t>
      </w:r>
      <w:hyperlink r:id="rId77" w:history="1">
        <w:r>
          <w:rPr>
            <w:rStyle w:val="a4"/>
          </w:rPr>
          <w:t>квалифицированной электронной подписью</w:t>
        </w:r>
      </w:hyperlink>
      <w:r>
        <w:t xml:space="preserve"> лица, составившего данный акт (при условии согласия лица, в отношении которого осуществляется федеральный государственный надзор, на осуществление взаимодействия в электронной форме в рамках федерального государств</w:t>
      </w:r>
      <w:r>
        <w:t>енного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Управления.</w:t>
      </w:r>
    </w:p>
    <w:p w:rsidR="00000000" w:rsidRDefault="00132168">
      <w:bookmarkStart w:id="221" w:name="sub_1095"/>
      <w:bookmarkEnd w:id="220"/>
      <w:r>
        <w:t>95.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прокуратуру Свердловской области, в течение пяти рабочих дней со дня составления акта пр</w:t>
      </w:r>
      <w:r>
        <w:t>оверки.</w:t>
      </w:r>
    </w:p>
    <w:p w:rsidR="00000000" w:rsidRDefault="00132168">
      <w:bookmarkStart w:id="222" w:name="sub_1096"/>
      <w:bookmarkEnd w:id="221"/>
      <w:r>
        <w:t xml:space="preserve">96. Результаты проверки, содержащие информацию, составляющую </w:t>
      </w:r>
      <w:hyperlink r:id="rId78" w:history="1">
        <w:r>
          <w:rPr>
            <w:rStyle w:val="a4"/>
          </w:rPr>
          <w:t>государственную</w:t>
        </w:r>
      </w:hyperlink>
      <w:r>
        <w:t xml:space="preserve">, </w:t>
      </w:r>
      <w:hyperlink r:id="rId79" w:history="1">
        <w:r>
          <w:rPr>
            <w:rStyle w:val="a4"/>
          </w:rPr>
          <w:t>коммерчес</w:t>
        </w:r>
        <w:r>
          <w:rPr>
            <w:rStyle w:val="a4"/>
          </w:rPr>
          <w:t>кую</w:t>
        </w:r>
      </w:hyperlink>
      <w:r>
        <w:t>, служебную, иную тайну, оформляются с соблюдением требований, предусмотренных законодательством Российской Федерации.</w:t>
      </w:r>
    </w:p>
    <w:p w:rsidR="00000000" w:rsidRDefault="00132168">
      <w:bookmarkStart w:id="223" w:name="sub_1097"/>
      <w:bookmarkEnd w:id="222"/>
      <w:r>
        <w:t>97. Уполномоченные должностные лица Управления не позднее десяти рабочих дней со дня окончания проверки вносит в ед</w:t>
      </w:r>
      <w:r>
        <w:t>иный реестр проверок следующую информацию:</w:t>
      </w:r>
    </w:p>
    <w:p w:rsidR="00000000" w:rsidRDefault="00132168">
      <w:bookmarkStart w:id="224" w:name="sub_10971"/>
      <w:bookmarkEnd w:id="223"/>
      <w:r>
        <w:t>1) дату, время и место составления акта проверки;</w:t>
      </w:r>
    </w:p>
    <w:p w:rsidR="00000000" w:rsidRDefault="00132168">
      <w:bookmarkStart w:id="225" w:name="sub_10972"/>
      <w:bookmarkEnd w:id="224"/>
      <w:r>
        <w:t>2) дату, время, продолжительность и место проведения проверки;</w:t>
      </w:r>
    </w:p>
    <w:p w:rsidR="00000000" w:rsidRDefault="00132168">
      <w:bookmarkStart w:id="226" w:name="sub_10973"/>
      <w:bookmarkEnd w:id="225"/>
      <w:r>
        <w:t xml:space="preserve">3) наименование проверяемого юридического лица </w:t>
      </w:r>
      <w:r>
        <w:t>или фамилию, имя, отчество (последнее - при наличии) индивидуального предпринимателя;</w:t>
      </w:r>
    </w:p>
    <w:p w:rsidR="00000000" w:rsidRDefault="00132168">
      <w:bookmarkStart w:id="227" w:name="sub_10974"/>
      <w:bookmarkEnd w:id="226"/>
      <w:r>
        <w:t>4) фамилию, имя, отчество (последнее - при наличии) и должность должностного лица (должностных лиц), проводившего проверку;</w:t>
      </w:r>
    </w:p>
    <w:p w:rsidR="00000000" w:rsidRDefault="00132168">
      <w:bookmarkStart w:id="228" w:name="sub_10975"/>
      <w:bookmarkEnd w:id="227"/>
      <w:r>
        <w:t>5) фамилию</w:t>
      </w:r>
      <w:r>
        <w:t>, имя, отчество (последнее - при наличии) и должность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w:t>
      </w:r>
      <w:r>
        <w:t>роверки;</w:t>
      </w:r>
    </w:p>
    <w:p w:rsidR="00000000" w:rsidRDefault="00132168">
      <w:bookmarkStart w:id="229" w:name="sub_10976"/>
      <w:bookmarkEnd w:id="228"/>
      <w:r>
        <w:t>6) сведения об ознакомлении или отказе от ознакомления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t>, присутствовавших при проведении проверки, о наличии их подписей или об отказе от совершения подписи;</w:t>
      </w:r>
    </w:p>
    <w:p w:rsidR="00000000" w:rsidRDefault="00132168">
      <w:bookmarkStart w:id="230" w:name="sub_10977"/>
      <w:bookmarkEnd w:id="229"/>
      <w:r>
        <w:t>7) сведения о выявленных нарушениях обязательных требований, об их характере и о лицах, допустивших указанные нарушения (с указанием положений правовых актов);</w:t>
      </w:r>
    </w:p>
    <w:p w:rsidR="00000000" w:rsidRDefault="00132168">
      <w:bookmarkStart w:id="231" w:name="sub_10978"/>
      <w:bookmarkEnd w:id="230"/>
      <w:r>
        <w:t>8) указание на отсутствие выявленных нарушений обязательных требований (в случ</w:t>
      </w:r>
      <w:r>
        <w:t>ае если нарушений обязательных требований не выявлено);</w:t>
      </w:r>
    </w:p>
    <w:p w:rsidR="00000000" w:rsidRDefault="00132168">
      <w:bookmarkStart w:id="232" w:name="sub_10979"/>
      <w:bookmarkEnd w:id="231"/>
      <w:r>
        <w:t>9) сведения о причинах невозможности проведения проверки (в случае если проверка не проведена).</w:t>
      </w:r>
    </w:p>
    <w:p w:rsidR="00000000" w:rsidRDefault="00132168">
      <w:bookmarkStart w:id="233" w:name="sub_1098"/>
      <w:bookmarkEnd w:id="232"/>
      <w:r>
        <w:t>98. Не позднее пяти рабочих дней со дня поступления в Управление инфо</w:t>
      </w:r>
      <w:r>
        <w:t>рмации о мерах, принятых по результатам проверки, уполномоченные должностные лица Управления вносят в единый реестр проверок информацию, содержащую:</w:t>
      </w:r>
    </w:p>
    <w:p w:rsidR="00000000" w:rsidRDefault="00132168">
      <w:bookmarkStart w:id="234" w:name="sub_10981"/>
      <w:bookmarkEnd w:id="233"/>
      <w:r>
        <w:t>1) сведения о выданных предписаниях об устранении выявленных нарушений и (или) о проведени</w:t>
      </w:r>
      <w:r>
        <w:t>и мероприятий по предотвращению причинения вреда (реквизиты, срок выполнения, содержание предписания);</w:t>
      </w:r>
    </w:p>
    <w:p w:rsidR="00000000" w:rsidRDefault="00132168">
      <w:bookmarkStart w:id="235" w:name="sub_10982"/>
      <w:bookmarkEnd w:id="234"/>
      <w:r>
        <w:t>2) сведения о направлении материалов о выявленных нарушениях обязательных требований в государственные органы в соответствии с их компе</w:t>
      </w:r>
      <w:r>
        <w:t>тенцией;</w:t>
      </w:r>
    </w:p>
    <w:p w:rsidR="00000000" w:rsidRDefault="00132168">
      <w:bookmarkStart w:id="236" w:name="sub_10983"/>
      <w:bookmarkEnd w:id="235"/>
      <w:r>
        <w:t>3) сведения о фактах невыполнения предписаний Управления об устранении выявленного нарушения обязательных требований (с указанием реквизитов выданных предписаний);</w:t>
      </w:r>
    </w:p>
    <w:p w:rsidR="00000000" w:rsidRDefault="00132168">
      <w:bookmarkStart w:id="237" w:name="sub_10984"/>
      <w:bookmarkEnd w:id="236"/>
      <w:r>
        <w:t>4) перечень примененных мер обеспечения произво</w:t>
      </w:r>
      <w:r>
        <w:t>дства по делу об административном правонарушении;</w:t>
      </w:r>
    </w:p>
    <w:p w:rsidR="00000000" w:rsidRDefault="00132168">
      <w:bookmarkStart w:id="238" w:name="sub_10985"/>
      <w:bookmarkEnd w:id="237"/>
      <w:r>
        <w:t>5) сведения о привлечении к административной ответственности виновных лиц;</w:t>
      </w:r>
    </w:p>
    <w:p w:rsidR="00000000" w:rsidRDefault="00132168">
      <w:bookmarkStart w:id="239" w:name="sub_10986"/>
      <w:bookmarkEnd w:id="238"/>
      <w:r>
        <w:t>6) сведения о выполнении объектом проверки предписания об устранении выявленных нарушений;</w:t>
      </w:r>
    </w:p>
    <w:p w:rsidR="00000000" w:rsidRDefault="00132168">
      <w:bookmarkStart w:id="240" w:name="sub_10987"/>
      <w:bookmarkEnd w:id="239"/>
      <w:r>
        <w:t>7) сведения об исполнении постановления по делу об административном правонарушении;</w:t>
      </w:r>
    </w:p>
    <w:p w:rsidR="00000000" w:rsidRDefault="00132168">
      <w:bookmarkStart w:id="241" w:name="sub_10988"/>
      <w:bookmarkEnd w:id="240"/>
      <w:r>
        <w:t>8) сведения об обжаловании решений и действий (бездействия) Управления либо его должностных лиц и о результатах такого обжалования.</w:t>
      </w:r>
    </w:p>
    <w:p w:rsidR="00000000" w:rsidRDefault="00132168">
      <w:bookmarkStart w:id="242" w:name="sub_1099"/>
      <w:bookmarkEnd w:id="241"/>
      <w:r>
        <w:t>99. Внесение изменений в единый реестр проверок в части исправления технических ошибок осуществляется уполномоченными должностными лицами Управления незамедлительно с момента выявления технических ошибок.</w:t>
      </w:r>
    </w:p>
    <w:p w:rsidR="00000000" w:rsidRDefault="00132168">
      <w:bookmarkStart w:id="243" w:name="sub_1100"/>
      <w:bookmarkEnd w:id="242"/>
      <w:r>
        <w:t>100. В случае отмены резул</w:t>
      </w:r>
      <w:r>
        <w:t>ьтатов проведенной проверки информация об этом вносится в единый реестр проверок уполномоченными должностными лицами Управления не позднее трех рабочих дней со дня поступления указанной информации в Управление.</w:t>
      </w:r>
    </w:p>
    <w:p w:rsidR="00000000" w:rsidRDefault="00132168">
      <w:bookmarkStart w:id="244" w:name="sub_1101"/>
      <w:bookmarkEnd w:id="243"/>
      <w:r>
        <w:t>101. Обращения о внесении изм</w:t>
      </w:r>
      <w:r>
        <w:t xml:space="preserve">енений в единый реестр проверок в части исправления содержащихся в едином реестре проверок недостоверных сведений рассматриваются Начальником (Заместителем начальника) Управления, подписавшим приказ о проведении проверки, не позднее десяти рабочих дней со </w:t>
      </w:r>
      <w:r>
        <w:t>дня поступления обращения в Управление.</w:t>
      </w:r>
    </w:p>
    <w:p w:rsidR="00000000" w:rsidRDefault="00132168">
      <w:bookmarkStart w:id="245" w:name="sub_1102"/>
      <w:bookmarkEnd w:id="244"/>
      <w:r>
        <w:t>102. В случае признания поступивших обращений обоснованными исправление указанных сведений осуществляется уполномоченными должностными лицами Управления не позднее одного рабочего дня со дня рассмотре</w:t>
      </w:r>
      <w:r>
        <w:t>ния обращения.</w:t>
      </w:r>
    </w:p>
    <w:p w:rsidR="00000000" w:rsidRDefault="00132168">
      <w:bookmarkStart w:id="246" w:name="sub_1103"/>
      <w:bookmarkEnd w:id="245"/>
      <w:r>
        <w:t>103. Лица, в отношении которых проведена проверка,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рабо</w:t>
      </w:r>
      <w:r>
        <w:t>чих дней с даты получения акта проверки вправе представить в Управление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(далее - возражения).</w:t>
      </w:r>
    </w:p>
    <w:bookmarkEnd w:id="246"/>
    <w:p w:rsidR="00000000" w:rsidRDefault="00132168">
      <w:r>
        <w:t>Лицо, в отношении которого проведена проверка,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Управление.</w:t>
      </w:r>
    </w:p>
    <w:p w:rsidR="00000000" w:rsidRDefault="00132168">
      <w:r>
        <w:t>Указанные документы могут быть нап</w:t>
      </w:r>
      <w:r>
        <w:t xml:space="preserve">равлены в форме электронных документов (пакета электронных документов), подписанных усиленной </w:t>
      </w:r>
      <w:hyperlink r:id="rId80" w:history="1">
        <w:r>
          <w:rPr>
            <w:rStyle w:val="a4"/>
          </w:rPr>
          <w:t>квалифицированной электронной подписью</w:t>
        </w:r>
      </w:hyperlink>
      <w:r>
        <w:t xml:space="preserve"> лица, в отношении которого проводится проверка.</w:t>
      </w:r>
    </w:p>
    <w:p w:rsidR="00000000" w:rsidRDefault="00132168">
      <w:bookmarkStart w:id="247" w:name="sub_1104"/>
      <w:r>
        <w:t>104. Рассмотрение возражений и принятие по ним решения осуществляет Начальник Управления, который рассматривает материалы проверки и документы, подтверждающие обоснованность таких возражений, или их заверенные копии, оценивает аргументы, приведенные</w:t>
      </w:r>
      <w:r>
        <w:t xml:space="preserve"> лицом, в отношении которого проведена проверка, в обоснование своих возражений, и принимает мотивированное решение об обоснованности возражений либо отсутствии таких оснований.</w:t>
      </w:r>
    </w:p>
    <w:p w:rsidR="00000000" w:rsidRDefault="00132168">
      <w:bookmarkStart w:id="248" w:name="sub_1105"/>
      <w:bookmarkEnd w:id="247"/>
      <w:r>
        <w:t>105. О принятом решении лицо, в отношении которого проведена п</w:t>
      </w:r>
      <w:r>
        <w:t xml:space="preserve">роверка, в срок не более десяти рабочих дней со дня поступления в Управление возражений уведомляется заказным письмом с уведомлением о вручении либо иным путем, позволяющим подтвердить факт его получения. Копия письма прикладывается к материалам проверки, </w:t>
      </w:r>
      <w:r>
        <w:t>при этом внесение изменений в ранее направленный акт проверки не производится.</w:t>
      </w:r>
    </w:p>
    <w:p w:rsidR="00000000" w:rsidRDefault="00132168">
      <w:bookmarkStart w:id="249" w:name="sub_1106"/>
      <w:bookmarkEnd w:id="248"/>
      <w:r>
        <w:t>106. Результат и максимальные сроки выполнения административных процедур:</w:t>
      </w:r>
    </w:p>
    <w:p w:rsidR="00000000" w:rsidRDefault="00132168">
      <w:bookmarkStart w:id="250" w:name="sub_11061"/>
      <w:bookmarkEnd w:id="249"/>
      <w:r>
        <w:t>1) оформление акта проверки либо акта о невозможности проведения прове</w:t>
      </w:r>
      <w:r>
        <w:t>рки - не позднее дня завершения проверки, а в случае, если для его составления необходимо получить заключения по результатам проведенных исследований, испытаний, специальных расследований, экспертиз - три рабочих дня со дня окончания сроков их проведения;</w:t>
      </w:r>
    </w:p>
    <w:p w:rsidR="00000000" w:rsidRDefault="00132168">
      <w:bookmarkStart w:id="251" w:name="sub_11062"/>
      <w:bookmarkEnd w:id="250"/>
      <w:r>
        <w:t xml:space="preserve">2) выдача предписаний, предусмотренных </w:t>
      </w:r>
      <w:hyperlink w:anchor="sub_10052" w:history="1">
        <w:r>
          <w:rPr>
            <w:rStyle w:val="a4"/>
          </w:rPr>
          <w:t>абзацами первым - третьим подпункта 2 пункта 5</w:t>
        </w:r>
      </w:hyperlink>
      <w:r>
        <w:t xml:space="preserve"> настоящего Административного регламента одновременно с подписанием акта проверки;</w:t>
      </w:r>
    </w:p>
    <w:p w:rsidR="00000000" w:rsidRDefault="00132168">
      <w:bookmarkStart w:id="252" w:name="sub_11063"/>
      <w:bookmarkEnd w:id="251"/>
      <w:r>
        <w:t>3) выдача предписания о п</w:t>
      </w:r>
      <w:r>
        <w:t xml:space="preserve">риостановлении работ, указанных в </w:t>
      </w:r>
      <w:hyperlink r:id="rId81" w:history="1">
        <w:r>
          <w:rPr>
            <w:rStyle w:val="a4"/>
          </w:rPr>
          <w:t>статье 36</w:t>
        </w:r>
      </w:hyperlink>
      <w:r>
        <w:t xml:space="preserve"> Федерального закона "Об объектах культурного наследия (памятниках истории и культуры) народов Российской Федерации" - один рабочий день со</w:t>
      </w:r>
      <w:r>
        <w:t xml:space="preserve"> дня выявления нарушений;</w:t>
      </w:r>
    </w:p>
    <w:p w:rsidR="00000000" w:rsidRDefault="00132168">
      <w:bookmarkStart w:id="253" w:name="sub_11064"/>
      <w:bookmarkEnd w:id="252"/>
      <w:r>
        <w:t>4) протокол об административном правонарушении и (или) определение о возбуждении дела об административном правонарушении и проведении административного расследования - один рабочий день со дня завершения проверки</w:t>
      </w:r>
      <w:r>
        <w:t>;</w:t>
      </w:r>
    </w:p>
    <w:p w:rsidR="00000000" w:rsidRDefault="00132168">
      <w:bookmarkStart w:id="254" w:name="sub_11065"/>
      <w:bookmarkEnd w:id="253"/>
      <w:r>
        <w:t>5) 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 - два рабочих дня со дня завершения проверки;</w:t>
      </w:r>
    </w:p>
    <w:p w:rsidR="00000000" w:rsidRDefault="00132168">
      <w:bookmarkStart w:id="255" w:name="sub_11066"/>
      <w:bookmarkEnd w:id="254"/>
      <w:r>
        <w:t>6) направление в органы государственного контроля (надзора) в соответствии с их компетенцией информации о нарушениях лицами, в отношении которых проводилась проверка, нормативных правовых актов Российской Федерации, контроль за соблюдением которых не от</w:t>
      </w:r>
      <w:r>
        <w:t>носится к компетенции Управления - два рабочих дня со дня завершения проверки;</w:t>
      </w:r>
    </w:p>
    <w:p w:rsidR="00000000" w:rsidRDefault="00132168">
      <w:bookmarkStart w:id="256" w:name="sub_11067"/>
      <w:bookmarkEnd w:id="255"/>
      <w:r>
        <w:t>7) направление уведомления о выявлении самовольной постройки с приложением документов, подтверждающих указанный факт, в орган местного самоуправления поселения</w:t>
      </w:r>
      <w:r>
        <w:t>, городского округа по месту нахождения земельного участка, на котором объект капитального строительства размещен с нарушением требований к осуществлению деятельности в границах территории объекта культурного наследия либо особого режима использования земе</w:t>
      </w:r>
      <w:r>
        <w:t>льного участка, водного объекта или его части, в границах которых располагается объект археологического наследия, требований градостроительных регламентов в границах территорий зон охраны объекта культурного наследия, в границах территории достопримечатель</w:t>
      </w:r>
      <w:r>
        <w:t xml:space="preserve">ного места, в границах территории исторического поселения и установленных для этих территорий особых режимов использования земель, требований к осуществлению деятельности в границах территории достопримечательного места, или в случае нахождения указанного </w:t>
      </w:r>
      <w:r>
        <w:t>земельного участка на межселенной территории в орган местного самоуправления муниципального района - пять рабочих дней со дня завершения проверки.</w:t>
      </w:r>
    </w:p>
    <w:bookmarkEnd w:id="256"/>
    <w:p w:rsidR="00000000" w:rsidRDefault="00132168"/>
    <w:p w:rsidR="00000000" w:rsidRDefault="00132168">
      <w:pPr>
        <w:pStyle w:val="1"/>
      </w:pPr>
      <w:bookmarkStart w:id="257" w:name="sub_32"/>
      <w:r>
        <w:t>3.2. Осуществление федерального государственного надзора в форме систематического наблюдения</w:t>
      </w:r>
    </w:p>
    <w:bookmarkEnd w:id="257"/>
    <w:p w:rsidR="00000000" w:rsidRDefault="00132168"/>
    <w:p w:rsidR="00000000" w:rsidRDefault="00132168">
      <w:bookmarkStart w:id="258" w:name="sub_1107"/>
      <w:r>
        <w:t>107. Осуществление федерального государственного надзора в форме систематического наблюдения включает в себя следующие административные процедуры:</w:t>
      </w:r>
    </w:p>
    <w:p w:rsidR="00000000" w:rsidRDefault="00132168">
      <w:bookmarkStart w:id="259" w:name="sub_11071"/>
      <w:bookmarkEnd w:id="258"/>
      <w:r>
        <w:t>1) принятие решений о проведении мероприятий по систематическому наблюдению;</w:t>
      </w:r>
    </w:p>
    <w:p w:rsidR="00000000" w:rsidRDefault="00132168">
      <w:bookmarkStart w:id="260" w:name="sub_11072"/>
      <w:bookmarkEnd w:id="259"/>
      <w:r>
        <w:t>2) организация и проведение мероприятий по систематическому наблюдению;</w:t>
      </w:r>
    </w:p>
    <w:p w:rsidR="00000000" w:rsidRDefault="00132168">
      <w:bookmarkStart w:id="261" w:name="sub_11073"/>
      <w:bookmarkEnd w:id="260"/>
      <w:r>
        <w:t>3) оформление результатов мероприятий по систематическому наблюдению и принятие мер по фактам нарушений, выявленных при проведении указанных меропри</w:t>
      </w:r>
      <w:r>
        <w:t>ятий.</w:t>
      </w:r>
    </w:p>
    <w:p w:rsidR="00000000" w:rsidRDefault="00132168">
      <w:bookmarkStart w:id="262" w:name="sub_1108"/>
      <w:bookmarkEnd w:id="261"/>
      <w:r>
        <w:t>108. Информирование лиц, использующих объекты надзора, о проведении систематического наблюдения не осуществляется.</w:t>
      </w:r>
    </w:p>
    <w:p w:rsidR="00000000" w:rsidRDefault="00132168">
      <w:bookmarkStart w:id="263" w:name="sub_1109"/>
      <w:bookmarkEnd w:id="262"/>
      <w:r>
        <w:t>109. Систематическое наблюдение осуществляется должностными лицами Управления в форме мониторинга сост</w:t>
      </w:r>
      <w:r>
        <w:t>ояния объектов надзора и контроля за проведением работ по сохранению объектов культурного наследия.</w:t>
      </w:r>
    </w:p>
    <w:bookmarkEnd w:id="263"/>
    <w:p w:rsidR="00000000" w:rsidRDefault="00132168"/>
    <w:p w:rsidR="00000000" w:rsidRDefault="00132168">
      <w:pPr>
        <w:pStyle w:val="1"/>
      </w:pPr>
      <w:bookmarkStart w:id="264" w:name="sub_321"/>
      <w:r>
        <w:t>3.2.1. Принятие решений о проведении мероприятий по систематическому наблюдению</w:t>
      </w:r>
    </w:p>
    <w:bookmarkEnd w:id="264"/>
    <w:p w:rsidR="00000000" w:rsidRDefault="00132168"/>
    <w:p w:rsidR="00000000" w:rsidRDefault="00132168">
      <w:bookmarkStart w:id="265" w:name="sub_1110"/>
      <w:r>
        <w:t>110. Основаниями начала выполнения администр</w:t>
      </w:r>
      <w:r>
        <w:t>ативной процедуры являются:</w:t>
      </w:r>
    </w:p>
    <w:p w:rsidR="00000000" w:rsidRDefault="00132168">
      <w:bookmarkStart w:id="266" w:name="sub_11101"/>
      <w:bookmarkEnd w:id="265"/>
      <w:r>
        <w:t>1) ежегодно формируемый и утверждаемый Начальником Управления (лицом, исполняющим его обязанности) план, которым установлены перечень и сроки проведения мероприятий по систематическому наблюдению в отношении объ</w:t>
      </w:r>
      <w:r>
        <w:t xml:space="preserve">ектов культурного наследия в соответствии с </w:t>
      </w:r>
      <w:hyperlink r:id="rId82" w:history="1">
        <w:r>
          <w:rPr>
            <w:rStyle w:val="a4"/>
          </w:rPr>
          <w:t>подпунктом 14 пункта 2 статьи 33</w:t>
        </w:r>
      </w:hyperlink>
      <w:r>
        <w:t xml:space="preserve"> Федерального закона "Об объектах культурного наследия (памятниках истории и культуры) народов Российс</w:t>
      </w:r>
      <w:r>
        <w:t>кой Федерации";</w:t>
      </w:r>
    </w:p>
    <w:p w:rsidR="00000000" w:rsidRDefault="00132168">
      <w:bookmarkStart w:id="267" w:name="sub_11102"/>
      <w:bookmarkEnd w:id="266"/>
      <w:r>
        <w:t>2) разрешения на проведение работ по сохранению объектов культурного наследия.</w:t>
      </w:r>
    </w:p>
    <w:p w:rsidR="00000000" w:rsidRDefault="00132168">
      <w:bookmarkStart w:id="268" w:name="sub_1111"/>
      <w:bookmarkEnd w:id="267"/>
      <w:r>
        <w:t>111. Мероприятия по систематическому наблюдению проводятся уполномоченными должностными лицами Управления в пределах своей ком</w:t>
      </w:r>
      <w:r>
        <w:t>петенции в соответствии с заданием.</w:t>
      </w:r>
    </w:p>
    <w:p w:rsidR="00000000" w:rsidRDefault="00132168">
      <w:bookmarkStart w:id="269" w:name="sub_1112"/>
      <w:bookmarkEnd w:id="268"/>
      <w:r>
        <w:t xml:space="preserve">112. В случае если основанием для проведения мероприятий по надзору является основание, указанное в </w:t>
      </w:r>
      <w:hyperlink w:anchor="sub_11101" w:history="1">
        <w:r>
          <w:rPr>
            <w:rStyle w:val="a4"/>
          </w:rPr>
          <w:t>подпункте 1 пункта 110</w:t>
        </w:r>
      </w:hyperlink>
      <w:r>
        <w:t xml:space="preserve"> настоящего Административного регламента, оформляется е</w:t>
      </w:r>
      <w:r>
        <w:t>диное задание на осуществление нескольких мероприятий по надзору с обязательной ссылкой на соответствующий план, план-график либо иной документ, которым установлены перечень и сроки проведения мероприятий по надзору.</w:t>
      </w:r>
    </w:p>
    <w:p w:rsidR="00000000" w:rsidRDefault="00132168">
      <w:bookmarkStart w:id="270" w:name="sub_1113"/>
      <w:bookmarkEnd w:id="269"/>
      <w:r>
        <w:t xml:space="preserve">113. Максимальный срок </w:t>
      </w:r>
      <w:r>
        <w:t>выполнения административной процедуры - три рабочих дня с даты наступления оснований для проведения мероприятия по надзору.</w:t>
      </w:r>
    </w:p>
    <w:p w:rsidR="00000000" w:rsidRDefault="00132168">
      <w:bookmarkStart w:id="271" w:name="sub_1114"/>
      <w:bookmarkEnd w:id="270"/>
      <w:r>
        <w:t>114. Результатом выполнения административной процедуры является оформленное задание.</w:t>
      </w:r>
    </w:p>
    <w:bookmarkEnd w:id="271"/>
    <w:p w:rsidR="00000000" w:rsidRDefault="00132168"/>
    <w:p w:rsidR="00000000" w:rsidRDefault="00132168">
      <w:pPr>
        <w:pStyle w:val="1"/>
      </w:pPr>
      <w:bookmarkStart w:id="272" w:name="sub_322"/>
      <w:r>
        <w:t>3.2.2. Организа</w:t>
      </w:r>
      <w:r>
        <w:t>ция и проведение мероприятий по систематическому наблюдению</w:t>
      </w:r>
    </w:p>
    <w:bookmarkEnd w:id="272"/>
    <w:p w:rsidR="00000000" w:rsidRDefault="00132168"/>
    <w:p w:rsidR="00000000" w:rsidRDefault="00132168">
      <w:bookmarkStart w:id="273" w:name="sub_1115"/>
      <w:r>
        <w:t>115. Основанием начала административной процедуры является задание.</w:t>
      </w:r>
    </w:p>
    <w:p w:rsidR="00000000" w:rsidRDefault="00132168">
      <w:bookmarkStart w:id="274" w:name="sub_1116"/>
      <w:bookmarkEnd w:id="273"/>
      <w:r>
        <w:t>116. Перед проведением мероприятия по систематическому наблюдению должностными лицами Управления</w:t>
      </w:r>
      <w:r>
        <w:t xml:space="preserve"> рассматриваются документы, имеющиеся в распоряжении Управления (служебная документация и корреспонденция; акты предыдущих проверок; материалы рассмотрения дел об административных правонарушениях; материалы мероприятий по систематическому наблюдению, в том</w:t>
      </w:r>
      <w:r>
        <w:t xml:space="preserve"> числе акты осмотров объектов культурного наследия, контрольных мероприятий; иные документы о результатах ранее проведенных мероприятий по надзору), проектная документация на проведение работ по сохранению объекта культурного наследия, а также документы, н</w:t>
      </w:r>
      <w:r>
        <w:t>а основании которых выданы разрешения на проведение работ по сохранению объекта культурного наследия.</w:t>
      </w:r>
    </w:p>
    <w:p w:rsidR="00000000" w:rsidRDefault="00132168">
      <w:bookmarkStart w:id="275" w:name="sub_1117"/>
      <w:bookmarkEnd w:id="274"/>
      <w:r>
        <w:t>117. Дополнительные сведения и копии документов, связанные с использованием объектов надзора, могут запрашиваться в федеральных органах го</w:t>
      </w:r>
      <w:r>
        <w:t>сударственной власти и органах государственной власти субъектов Российской Федерации, а также организациях, имеющих необходимую информацию.</w:t>
      </w:r>
    </w:p>
    <w:p w:rsidR="00000000" w:rsidRDefault="00132168">
      <w:bookmarkStart w:id="276" w:name="sub_1118"/>
      <w:bookmarkEnd w:id="275"/>
      <w:r>
        <w:t xml:space="preserve">118. Мероприятие по систематическому наблюдению проводится по месту нахождения объекта надзора либо </w:t>
      </w:r>
      <w:r>
        <w:t>по месту нахождения Управления.</w:t>
      </w:r>
    </w:p>
    <w:p w:rsidR="00000000" w:rsidRDefault="00132168">
      <w:bookmarkStart w:id="277" w:name="sub_1119"/>
      <w:bookmarkEnd w:id="276"/>
      <w:r>
        <w:t>119. Должностными лицами Управления, указанными в задании, проводятся следующие административные действия:</w:t>
      </w:r>
    </w:p>
    <w:p w:rsidR="00000000" w:rsidRDefault="00132168">
      <w:bookmarkStart w:id="278" w:name="sub_11191"/>
      <w:bookmarkEnd w:id="277"/>
      <w:r>
        <w:t xml:space="preserve">1) полный и всесторонний визуальный осмотр объектов надзора без взаимодействия с их </w:t>
      </w:r>
      <w:r>
        <w:t>правообладателями;</w:t>
      </w:r>
    </w:p>
    <w:p w:rsidR="00000000" w:rsidRDefault="00132168">
      <w:bookmarkStart w:id="279" w:name="sub_11192"/>
      <w:bookmarkEnd w:id="278"/>
      <w:r>
        <w:t>2) фотографирование и (или) видеосъемка объектов надзора и их частей;</w:t>
      </w:r>
    </w:p>
    <w:p w:rsidR="00000000" w:rsidRDefault="00132168">
      <w:bookmarkStart w:id="280" w:name="sub_11193"/>
      <w:bookmarkEnd w:id="279"/>
      <w:r>
        <w:t>3) исследования, испытания, измерения, расследования, экспертизы и другие мероприятия по надзору с привлечением при необходимости экспертов, экспертных организаций, специалистов;</w:t>
      </w:r>
    </w:p>
    <w:p w:rsidR="00000000" w:rsidRDefault="00132168">
      <w:bookmarkStart w:id="281" w:name="sub_11194"/>
      <w:bookmarkEnd w:id="280"/>
      <w:r>
        <w:t xml:space="preserve">4) рассмотрение и анализ документов и сведений, полученных </w:t>
      </w:r>
      <w:r>
        <w:t>от государственных органов и иных организаций и относящихся к объекту надзора;</w:t>
      </w:r>
    </w:p>
    <w:p w:rsidR="00000000" w:rsidRDefault="00132168">
      <w:bookmarkStart w:id="282" w:name="sub_11195"/>
      <w:bookmarkEnd w:id="281"/>
      <w:r>
        <w:t>5) сбор, анализ и прогнозирование состояния исполнения обязательных требований;</w:t>
      </w:r>
    </w:p>
    <w:p w:rsidR="00000000" w:rsidRDefault="00132168">
      <w:bookmarkStart w:id="283" w:name="sub_11196"/>
      <w:bookmarkEnd w:id="282"/>
      <w:r>
        <w:t>6) выявление признаков, указывающих на наличие нарушений обяз</w:t>
      </w:r>
      <w:r>
        <w:t>ательных требований (при наличии оснований).</w:t>
      </w:r>
    </w:p>
    <w:p w:rsidR="00000000" w:rsidRDefault="00132168">
      <w:bookmarkStart w:id="284" w:name="sub_1120"/>
      <w:bookmarkEnd w:id="283"/>
      <w:r>
        <w:t>120. Максимальный срок выполнения административной процедуры составляет один рабочий день с даты начала проведения мероприятия по надзору, указанной в задании.</w:t>
      </w:r>
    </w:p>
    <w:p w:rsidR="00000000" w:rsidRDefault="00132168">
      <w:bookmarkStart w:id="285" w:name="sub_1121"/>
      <w:bookmarkEnd w:id="284"/>
      <w:r>
        <w:t>121. Результатом в</w:t>
      </w:r>
      <w:r>
        <w:t xml:space="preserve">ыполнения административной процедуры является завершение мероприятия по систематическому наблюдению, а также, при наличии оснований, выявление нарушений соблюдения обязательных требований, указанных в </w:t>
      </w:r>
      <w:hyperlink w:anchor="sub_10041" w:history="1">
        <w:r>
          <w:rPr>
            <w:rStyle w:val="a4"/>
          </w:rPr>
          <w:t>подпункте 1 пункта 4</w:t>
        </w:r>
      </w:hyperlink>
      <w:r>
        <w:t xml:space="preserve"> настоящ</w:t>
      </w:r>
      <w:r>
        <w:t>его Административного регламента.</w:t>
      </w:r>
    </w:p>
    <w:bookmarkEnd w:id="285"/>
    <w:p w:rsidR="00000000" w:rsidRDefault="00132168"/>
    <w:p w:rsidR="00000000" w:rsidRDefault="00132168">
      <w:pPr>
        <w:pStyle w:val="1"/>
      </w:pPr>
      <w:bookmarkStart w:id="286" w:name="sub_323"/>
      <w:r>
        <w:t>3.2.3. Оформление результатов мероприятий по систематическому наблюдению и принятие мер по фактам нарушений, выявленных при проведении указанных мероприятий</w:t>
      </w:r>
    </w:p>
    <w:bookmarkEnd w:id="286"/>
    <w:p w:rsidR="00000000" w:rsidRDefault="00132168"/>
    <w:p w:rsidR="00000000" w:rsidRDefault="00132168">
      <w:bookmarkStart w:id="287" w:name="sub_1122"/>
      <w:r>
        <w:t>122. Основанием начала выполнения</w:t>
      </w:r>
      <w:r>
        <w:t xml:space="preserve"> административной процедуры является завершение мероприятия по систематическому наблюдению.</w:t>
      </w:r>
    </w:p>
    <w:p w:rsidR="00000000" w:rsidRDefault="00132168">
      <w:bookmarkStart w:id="288" w:name="sub_1123"/>
      <w:bookmarkEnd w:id="287"/>
      <w:r>
        <w:t xml:space="preserve">123. По результатам мероприятия по систематическому наблюдению должностными лицами Управления, его проводившими, в течение двух рабочих дней со дня </w:t>
      </w:r>
      <w:r>
        <w:t>окончания мероприятия по систематическому наблюдению составляется акт осмотра объекта культурного наследия.</w:t>
      </w:r>
    </w:p>
    <w:bookmarkEnd w:id="288"/>
    <w:p w:rsidR="00000000" w:rsidRDefault="00132168">
      <w:r>
        <w:t xml:space="preserve">При проведении мероприятия по систематическому наблюдению за проведением работ по сохранению объекта культурного наследия (в случае, если в </w:t>
      </w:r>
      <w:r>
        <w:t>задании установлен период срока действия разрешения на проведение работ по сохранению объекта культурного наследия, выданного Управлением) акт осмотра объекта культурного наследия составляется по результатам каждого из выходов на объект культурного наследи</w:t>
      </w:r>
      <w:r>
        <w:t>я, с указанием сведений о выявлении/отсутствии отступлений от согласованной проектной документации на проведение работ по сохранению объекта культурного наследия, а также о соответствии/не соответствии проводимых работ выданному разрешению на проведение ра</w:t>
      </w:r>
      <w:r>
        <w:t>бот по сохранению объекта культурного наследия.</w:t>
      </w:r>
    </w:p>
    <w:p w:rsidR="00000000" w:rsidRDefault="00132168">
      <w:r>
        <w:t>К акту осмотра могут прилагаться картографические материалы, результаты измерений, фототаблицы и другие связанные с результатами мероприятия по систематическому наблюдению документы или их копии.</w:t>
      </w:r>
    </w:p>
    <w:p w:rsidR="00000000" w:rsidRDefault="00132168">
      <w:bookmarkStart w:id="289" w:name="sub_1124"/>
      <w:r>
        <w:t>124.</w:t>
      </w:r>
      <w:r>
        <w:t xml:space="preserve"> В случае выявления в результате проведенных мероприятий по систематическому наблюдению нарушений обязательных требований должностное лицо Управления, ответственное за выполнение административной процедуры, осуществляет реализацию следующих полномочий, нап</w:t>
      </w:r>
      <w:r>
        <w:t>равленных на обеспечение соблюдения законодательства Российской Федерации:</w:t>
      </w:r>
    </w:p>
    <w:p w:rsidR="00000000" w:rsidRDefault="00132168">
      <w:bookmarkStart w:id="290" w:name="sub_11241"/>
      <w:bookmarkEnd w:id="289"/>
      <w:r>
        <w:t xml:space="preserve">1) фиксация актуального состояния объекта культурного наследия и его территории, а также фактов выявленных нарушений обязательных требований в акте осмотра объекта </w:t>
      </w:r>
      <w:r>
        <w:t>культурного наследия, оформляемом по итогам мероприятия по надзору;</w:t>
      </w:r>
    </w:p>
    <w:p w:rsidR="00000000" w:rsidRDefault="00132168">
      <w:bookmarkStart w:id="291" w:name="sub_11242"/>
      <w:bookmarkEnd w:id="290"/>
      <w:r>
        <w:t xml:space="preserve">2) выдача предписания о приостановлении работ, указанных в </w:t>
      </w:r>
      <w:hyperlink r:id="rId83" w:history="1">
        <w:r>
          <w:rPr>
            <w:rStyle w:val="a4"/>
          </w:rPr>
          <w:t>статье 36</w:t>
        </w:r>
      </w:hyperlink>
      <w:r>
        <w:t xml:space="preserve"> Федерального закона "Об объ</w:t>
      </w:r>
      <w:r>
        <w:t>ектах культурного наследия (памятниках истории и культуры) народов Российской Федерации";</w:t>
      </w:r>
    </w:p>
    <w:p w:rsidR="00000000" w:rsidRDefault="00132168">
      <w:bookmarkStart w:id="292" w:name="sub_11243"/>
      <w:bookmarkEnd w:id="291"/>
      <w:r>
        <w:t xml:space="preserve">3) выдача разрешения на возобновление ранее приостановленных предписанием Управления работ, указанных в </w:t>
      </w:r>
      <w:hyperlink r:id="rId84" w:history="1">
        <w:r>
          <w:rPr>
            <w:rStyle w:val="a4"/>
          </w:rPr>
          <w:t>статье 36</w:t>
        </w:r>
      </w:hyperlink>
      <w:r>
        <w:t xml:space="preserve"> Федерального закона "Об объектах культурного наследия (памятниках истории и культуры) народов Российской Федерации";</w:t>
      </w:r>
    </w:p>
    <w:p w:rsidR="00000000" w:rsidRDefault="00132168">
      <w:bookmarkStart w:id="293" w:name="sub_11244"/>
      <w:bookmarkEnd w:id="292"/>
      <w:r>
        <w:t>4) направление Начальнику Управления мотивированного представления для принятия р</w:t>
      </w:r>
      <w:r>
        <w:t xml:space="preserve">ешения о приостановлении работ по сохранению объекта культурного наследия в случаях, предусмотренных </w:t>
      </w:r>
      <w:hyperlink r:id="rId85" w:history="1">
        <w:r>
          <w:rPr>
            <w:rStyle w:val="a4"/>
          </w:rPr>
          <w:t>пунктом 11</w:t>
        </w:r>
      </w:hyperlink>
      <w:r>
        <w:t xml:space="preserve"> порядка выдачи разрешения на проведение работ по сохранению объекта </w:t>
      </w:r>
      <w:r>
        <w:t xml:space="preserve">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утвержденного </w:t>
      </w:r>
      <w:hyperlink r:id="rId86" w:history="1">
        <w:r>
          <w:rPr>
            <w:rStyle w:val="a4"/>
          </w:rPr>
          <w:t>приказом</w:t>
        </w:r>
      </w:hyperlink>
      <w:r>
        <w:t xml:space="preserve"> Минкультуры России от 21.10.2015 N 2625;</w:t>
      </w:r>
    </w:p>
    <w:p w:rsidR="00000000" w:rsidRDefault="00132168">
      <w:bookmarkStart w:id="294" w:name="sub_11245"/>
      <w:bookmarkEnd w:id="293"/>
      <w:r>
        <w:t xml:space="preserve">5) выдача предписания о приостановлении работ на объекте культурного наследия и устранении нарушений в соответствии с </w:t>
      </w:r>
      <w:hyperlink r:id="rId87" w:history="1">
        <w:r>
          <w:rPr>
            <w:rStyle w:val="a4"/>
          </w:rPr>
          <w:t>пунктом 12</w:t>
        </w:r>
      </w:hyperlink>
      <w:r>
        <w:t xml:space="preserve">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w:t>
      </w:r>
      <w:r>
        <w:t xml:space="preserve">Российской Федерации, или выявленного объекта культурного наследия, утвержденного </w:t>
      </w:r>
      <w:hyperlink r:id="rId88" w:history="1">
        <w:r>
          <w:rPr>
            <w:rStyle w:val="a4"/>
          </w:rPr>
          <w:t>приказом</w:t>
        </w:r>
      </w:hyperlink>
      <w:r>
        <w:t xml:space="preserve"> Минкультуры России от 21.10.2015 N 2625;</w:t>
      </w:r>
    </w:p>
    <w:p w:rsidR="00000000" w:rsidRDefault="00132168">
      <w:bookmarkStart w:id="295" w:name="sub_11246"/>
      <w:bookmarkEnd w:id="294"/>
      <w:r>
        <w:t>6) в случае поступления в Управле</w:t>
      </w:r>
      <w:r>
        <w:t xml:space="preserve">ние информации об устранении нарушений, послуживших основанием выдачи предписания о приостановлении работ на объекте культурного наследия и устранении нарушений в соответствии с </w:t>
      </w:r>
      <w:hyperlink r:id="rId89" w:history="1">
        <w:r>
          <w:rPr>
            <w:rStyle w:val="a4"/>
          </w:rPr>
          <w:t>пункт</w:t>
        </w:r>
        <w:r>
          <w:rPr>
            <w:rStyle w:val="a4"/>
          </w:rPr>
          <w:t>ом 12</w:t>
        </w:r>
      </w:hyperlink>
      <w:r>
        <w:t xml:space="preserve">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w:t>
      </w:r>
      <w:r>
        <w:t xml:space="preserve">та культурного наследия, утвержденного </w:t>
      </w:r>
      <w:hyperlink r:id="rId90" w:history="1">
        <w:r>
          <w:rPr>
            <w:rStyle w:val="a4"/>
          </w:rPr>
          <w:t>приказом</w:t>
        </w:r>
      </w:hyperlink>
      <w:r>
        <w:t xml:space="preserve"> Минкультуры России от 21.10.2015 N 2625, и подтверждении указанной информации должностными лицами Управления при проведении очередного </w:t>
      </w:r>
      <w:r>
        <w:t>выхода на объект культурного наследия, приостановленные работы могут быть продолжены в соответствии с ранее выданным разрешением на проведение работ по сохранению объекта культурного наследия, о чем должна быть сделана запись в акте осмотра объекта культур</w:t>
      </w:r>
      <w:r>
        <w:t>ного наследия, составленного по результатам мероприятия по систематическому наблюдению;</w:t>
      </w:r>
    </w:p>
    <w:p w:rsidR="00000000" w:rsidRDefault="00132168">
      <w:bookmarkStart w:id="296" w:name="sub_11247"/>
      <w:bookmarkEnd w:id="295"/>
      <w:r>
        <w:t>7) в случае выявления достаточных данных, указывающих на событие административного правонарушения, - принятие решения о возбуждении дела об администра</w:t>
      </w:r>
      <w:r>
        <w:t xml:space="preserve">тивном правонарушении в порядке, установленном </w:t>
      </w:r>
      <w:hyperlink r:id="rId91" w:history="1">
        <w:r>
          <w:rPr>
            <w:rStyle w:val="a4"/>
          </w:rPr>
          <w:t>Кодексом</w:t>
        </w:r>
      </w:hyperlink>
      <w:r>
        <w:t xml:space="preserve"> Российской Федерации об административных правонарушениях;</w:t>
      </w:r>
    </w:p>
    <w:p w:rsidR="00000000" w:rsidRDefault="00132168">
      <w:bookmarkStart w:id="297" w:name="sub_11248"/>
      <w:bookmarkEnd w:id="296"/>
      <w:r>
        <w:t>8) направление Начальнику Управления либо уполномоч</w:t>
      </w:r>
      <w:r>
        <w:t>енному Заместителю начальника Управления мотивированного представления должностного лица Управления о назначении внеплановой проверки;</w:t>
      </w:r>
    </w:p>
    <w:p w:rsidR="00000000" w:rsidRDefault="00132168">
      <w:bookmarkStart w:id="298" w:name="sub_11249"/>
      <w:bookmarkEnd w:id="297"/>
      <w:r>
        <w:t>9) направление в уполномоченные органы материалов, связанных с нарушениями обязательных требований, для</w:t>
      </w:r>
      <w:r>
        <w:t xml:space="preserve"> решения вопросов о возбуждении уголовных дел по признакам преступлений;</w:t>
      </w:r>
    </w:p>
    <w:p w:rsidR="00000000" w:rsidRDefault="00132168">
      <w:bookmarkStart w:id="299" w:name="sub_112410"/>
      <w:bookmarkEnd w:id="298"/>
      <w:r>
        <w:t>10) направление в органы государственного контроля (надзора) в соответствии с их компетенцией информации о выявленных при проведении мероприятия по систематическому</w:t>
      </w:r>
      <w:r>
        <w:t xml:space="preserve"> наблюдению нарушениях нормативных правовых актов Российской Федерации, контроль за соблюдением которых не относится к компетенции Управления.</w:t>
      </w:r>
    </w:p>
    <w:p w:rsidR="00000000" w:rsidRDefault="00132168">
      <w:bookmarkStart w:id="300" w:name="sub_1125"/>
      <w:bookmarkEnd w:id="299"/>
      <w:r>
        <w:t>125. Результат и максимальные сроки выполнения административных процедур:</w:t>
      </w:r>
    </w:p>
    <w:p w:rsidR="00000000" w:rsidRDefault="00132168">
      <w:bookmarkStart w:id="301" w:name="sub_11251"/>
      <w:bookmarkEnd w:id="300"/>
      <w:r>
        <w:t>1) о</w:t>
      </w:r>
      <w:r>
        <w:t>формление акта осмотра объекта культурного наследия по итогам мероприятия по систематическому наблюдению - два рабочих дня со дня завершения мероприятия по надзору;</w:t>
      </w:r>
    </w:p>
    <w:p w:rsidR="00000000" w:rsidRDefault="00132168">
      <w:bookmarkStart w:id="302" w:name="sub_11252"/>
      <w:bookmarkEnd w:id="301"/>
      <w:r>
        <w:t xml:space="preserve">2) выдача предписания о приостановлении работ, указанных в </w:t>
      </w:r>
      <w:hyperlink r:id="rId92" w:history="1">
        <w:r>
          <w:rPr>
            <w:rStyle w:val="a4"/>
          </w:rPr>
          <w:t>статье 36</w:t>
        </w:r>
      </w:hyperlink>
      <w:r>
        <w:t xml:space="preserve"> Федерального закона "Об объектах культурного наследия (памятниках истории и культуры) народов Российской Федерации" - один рабочий день со дня выявления нарушений;</w:t>
      </w:r>
    </w:p>
    <w:p w:rsidR="00000000" w:rsidRDefault="00132168">
      <w:bookmarkStart w:id="303" w:name="sub_11253"/>
      <w:bookmarkEnd w:id="302"/>
      <w:r>
        <w:t>3) в</w:t>
      </w:r>
      <w:r>
        <w:t xml:space="preserve">ыдача разрешения на возобновление ранее приостановленных предписанием Управления работ, указанных в </w:t>
      </w:r>
      <w:hyperlink r:id="rId93" w:history="1">
        <w:r>
          <w:rPr>
            <w:rStyle w:val="a4"/>
          </w:rPr>
          <w:t>статье 36</w:t>
        </w:r>
      </w:hyperlink>
      <w:r>
        <w:t xml:space="preserve"> Федерального закона "Об объектах культурного наследия (памятниках истори</w:t>
      </w:r>
      <w:r>
        <w:t>и и культуры) народов Российской Федерации" - один рабочий день со дня завершения мероприятия по надзору;</w:t>
      </w:r>
    </w:p>
    <w:p w:rsidR="00000000" w:rsidRDefault="00132168">
      <w:bookmarkStart w:id="304" w:name="sub_11254"/>
      <w:bookmarkEnd w:id="303"/>
      <w:r>
        <w:t>4) направление Начальнику Управления мотивированного представления для принятия решения о приостановлении работ по сохранению объект</w:t>
      </w:r>
      <w:r>
        <w:t xml:space="preserve">а культурного наследия в случаях, предусмотренных </w:t>
      </w:r>
      <w:hyperlink r:id="rId94" w:history="1">
        <w:r>
          <w:rPr>
            <w:rStyle w:val="a4"/>
          </w:rPr>
          <w:t>пунктом 11</w:t>
        </w:r>
      </w:hyperlink>
      <w:r>
        <w:t xml:space="preserve"> порядка выдачи разрешения на проведение работ по сохранению объекта культурного наследия, включенного в единый государс</w:t>
      </w:r>
      <w:r>
        <w:t xml:space="preserve">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утвержденного </w:t>
      </w:r>
      <w:hyperlink r:id="rId95" w:history="1">
        <w:r>
          <w:rPr>
            <w:rStyle w:val="a4"/>
          </w:rPr>
          <w:t>приказом</w:t>
        </w:r>
      </w:hyperlink>
      <w:r>
        <w:t xml:space="preserve"> Минкуль</w:t>
      </w:r>
      <w:r>
        <w:t>туры России от 21.10.2015 N 2625 - один рабочий день со дня завершения мероприятия по надзору;</w:t>
      </w:r>
    </w:p>
    <w:p w:rsidR="00000000" w:rsidRDefault="00132168">
      <w:bookmarkStart w:id="305" w:name="sub_11255"/>
      <w:bookmarkEnd w:id="304"/>
      <w:r>
        <w:t xml:space="preserve">5) выдача предписания о приостановлении работ на объекте культурного наследия и устранении нарушений в соответствии с </w:t>
      </w:r>
      <w:hyperlink r:id="rId96" w:history="1">
        <w:r>
          <w:rPr>
            <w:rStyle w:val="a4"/>
          </w:rPr>
          <w:t>пунктом 12</w:t>
        </w:r>
      </w:hyperlink>
      <w:r>
        <w:t xml:space="preserve">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w:t>
      </w:r>
      <w:r>
        <w:t xml:space="preserve">тников истории и культуры) народов Российской Федерации, или выявленного объекта культурного наследия, утвержденного </w:t>
      </w:r>
      <w:hyperlink r:id="rId97" w:history="1">
        <w:r>
          <w:rPr>
            <w:rStyle w:val="a4"/>
          </w:rPr>
          <w:t>приказом</w:t>
        </w:r>
      </w:hyperlink>
      <w:r>
        <w:t xml:space="preserve"> Минкультуры России от 21.10.2015  2625 - один рабочий ден</w:t>
      </w:r>
      <w:r>
        <w:t>ь со дня завершения мероприятия по надзору;</w:t>
      </w:r>
    </w:p>
    <w:p w:rsidR="00000000" w:rsidRDefault="00132168">
      <w:bookmarkStart w:id="306" w:name="sub_11256"/>
      <w:bookmarkEnd w:id="305"/>
      <w:r>
        <w:t>6) протокол об административном правонарушении и (или) определение о возбуждении дела об административном правонарушении и проведении административного расследования - один рабочий день со дня з</w:t>
      </w:r>
      <w:r>
        <w:t>авершения мероприятия по надзору;</w:t>
      </w:r>
    </w:p>
    <w:p w:rsidR="00000000" w:rsidRDefault="00132168">
      <w:bookmarkStart w:id="307" w:name="sub_11257"/>
      <w:bookmarkEnd w:id="306"/>
      <w:r>
        <w:t>7) направление мотивированного представления о назначении внеплановой проверки - два рабочих дня со дня завершения мероприятия по надзору;</w:t>
      </w:r>
    </w:p>
    <w:p w:rsidR="00000000" w:rsidRDefault="00132168">
      <w:bookmarkStart w:id="308" w:name="sub_11258"/>
      <w:bookmarkEnd w:id="307"/>
      <w:r>
        <w:t>8) направление в уполномоченные органы материал</w:t>
      </w:r>
      <w:r>
        <w:t>ов, связанных с нарушениями обязательных требований, для решения вопросов о возбуждении уголовных дел по признакам преступлений - два рабочих дня со дня завершения мероприятия по надзору;</w:t>
      </w:r>
    </w:p>
    <w:p w:rsidR="00000000" w:rsidRDefault="00132168">
      <w:bookmarkStart w:id="309" w:name="sub_11259"/>
      <w:bookmarkEnd w:id="308"/>
      <w:r>
        <w:t xml:space="preserve">9) направление в органы государственного контроля </w:t>
      </w:r>
      <w:r>
        <w:t>(надзора) в соответствии с их компетенцией информации о выявленных при проведении мероприятия по систематическому наблюдению нарушениях нормативных правовых актов Российской Федерации, контроль за соблюдением которых не относится к компетенции Управления -</w:t>
      </w:r>
      <w:r>
        <w:t xml:space="preserve"> два рабочих дня со дня завершения мероприятия по надзору.</w:t>
      </w:r>
    </w:p>
    <w:bookmarkEnd w:id="309"/>
    <w:p w:rsidR="00000000" w:rsidRDefault="00132168"/>
    <w:p w:rsidR="00000000" w:rsidRDefault="00132168">
      <w:pPr>
        <w:pStyle w:val="1"/>
      </w:pPr>
      <w:bookmarkStart w:id="310" w:name="sub_33"/>
      <w:r>
        <w:t>3.3. Осуществление федерального государственного надзора в форме мероприятия по контролю за состоянием объектов культурного наследия</w:t>
      </w:r>
    </w:p>
    <w:bookmarkEnd w:id="310"/>
    <w:p w:rsidR="00000000" w:rsidRDefault="00132168"/>
    <w:p w:rsidR="00000000" w:rsidRDefault="00132168">
      <w:bookmarkStart w:id="311" w:name="sub_1126"/>
      <w:r>
        <w:t>126. Осуществление федерального г</w:t>
      </w:r>
      <w:r>
        <w:t>осударственного надзора в форме мероприятия по контролю за состоянием объектов культурного наследия включает в себя следующие административные процедуры:</w:t>
      </w:r>
    </w:p>
    <w:p w:rsidR="00000000" w:rsidRDefault="00132168">
      <w:bookmarkStart w:id="312" w:name="sub_11261"/>
      <w:bookmarkEnd w:id="311"/>
      <w:r>
        <w:t>1) принятие решений о проведении мероприятий по контролю за состоянием объектов культ</w:t>
      </w:r>
      <w:r>
        <w:t>урного наследия;</w:t>
      </w:r>
    </w:p>
    <w:p w:rsidR="00000000" w:rsidRDefault="00132168">
      <w:bookmarkStart w:id="313" w:name="sub_11262"/>
      <w:bookmarkEnd w:id="312"/>
      <w:r>
        <w:t>2) организация и проведение мероприятий по контролю за состоянием объектов культурного наследия;</w:t>
      </w:r>
    </w:p>
    <w:p w:rsidR="00000000" w:rsidRDefault="00132168">
      <w:bookmarkStart w:id="314" w:name="sub_11263"/>
      <w:bookmarkEnd w:id="313"/>
      <w:r>
        <w:t>3) оформление результатов мероприятий по контролю за состоянием объектов культурного наследия и принятие м</w:t>
      </w:r>
      <w:r>
        <w:t>ер по фактам нарушений, выявленных при проведении указанных мероприятий.</w:t>
      </w:r>
    </w:p>
    <w:p w:rsidR="00000000" w:rsidRDefault="00132168">
      <w:bookmarkStart w:id="315" w:name="sub_1127"/>
      <w:bookmarkEnd w:id="314"/>
      <w:r>
        <w:t>127. Информирование лиц, использующих объекты надзора, о проведении мероприятий по контролю за состоянием объектов культурного наследия не осуществляется.</w:t>
      </w:r>
    </w:p>
    <w:p w:rsidR="00000000" w:rsidRDefault="00132168">
      <w:bookmarkStart w:id="316" w:name="sub_1128"/>
      <w:bookmarkEnd w:id="315"/>
      <w:r>
        <w:t>128. Мероприятия по контролю за состоянием объектов культурного наследия осуществляются должностными лицами Управления посредством проведения разовых осмотров используемых органами государственной власти, органами местного самоуправления, а также юрид</w:t>
      </w:r>
      <w:r>
        <w:t>ическими лицами, индивидуальными предпринимателями и физическими лицами территорий, зданий, производственных, хозяйственных и иных нежилых помещений, строений, сооружений, являющихся объектами культурного наследия либо находящихся в зонах охраны (объединен</w:t>
      </w:r>
      <w:r>
        <w:t>ной зоне, защитной зоне) таких объектов, земельных участков, на которых такие объекты расположены либо которые находятся в зонах охраны таких объектов, либо земельных участков, непосредственно связанных с земельным участком в границах территории объекта ку</w:t>
      </w:r>
      <w:r>
        <w:t>льтурного наследия, и зонах охраны.</w:t>
      </w:r>
    </w:p>
    <w:bookmarkEnd w:id="316"/>
    <w:p w:rsidR="00000000" w:rsidRDefault="00132168">
      <w:r>
        <w:t>Мероприятие по контролю за состоянием объектов культурного наследия осуществляется путем визуального осмотра объектов культурного наследия с целью определения их состояния, а также соблюдения обязательных требова</w:t>
      </w:r>
      <w:r>
        <w:t xml:space="preserve">ний, указанных в </w:t>
      </w:r>
      <w:hyperlink w:anchor="sub_10041" w:history="1">
        <w:r>
          <w:rPr>
            <w:rStyle w:val="a4"/>
          </w:rPr>
          <w:t>подпункте 1 пункта 4</w:t>
        </w:r>
      </w:hyperlink>
      <w:r>
        <w:t xml:space="preserve"> настоящего Административного регламента, и выявления признаков нарушения данных требований.</w:t>
      </w:r>
    </w:p>
    <w:p w:rsidR="00000000" w:rsidRDefault="00132168"/>
    <w:p w:rsidR="00000000" w:rsidRDefault="00132168">
      <w:pPr>
        <w:pStyle w:val="1"/>
      </w:pPr>
      <w:bookmarkStart w:id="317" w:name="sub_331"/>
      <w:r>
        <w:t>3.3.1. Принятие решений о проведении мероприятий по контролю за состоянием объектов культур</w:t>
      </w:r>
      <w:r>
        <w:t>ного наследия</w:t>
      </w:r>
    </w:p>
    <w:bookmarkEnd w:id="317"/>
    <w:p w:rsidR="00000000" w:rsidRDefault="00132168"/>
    <w:p w:rsidR="00000000" w:rsidRDefault="00132168">
      <w:bookmarkStart w:id="318" w:name="sub_1129"/>
      <w:r>
        <w:t>129. Основаниями начала выполнения административной процедуры являются:</w:t>
      </w:r>
    </w:p>
    <w:p w:rsidR="00000000" w:rsidRDefault="00132168">
      <w:bookmarkStart w:id="319" w:name="sub_11291"/>
      <w:bookmarkEnd w:id="318"/>
      <w:r>
        <w:t>1) обращения в Управление граждан, организаций, органов государственной власти, органов местного самоуправления, средств массовой информа</w:t>
      </w:r>
      <w:r>
        <w:t>ции, свидетельствующие о нарушениях обязательных требований законодательства Российской Федерации в области сохранения, использования, популяризации и государственной охраны объектов культурного наследия, несоблюдении мер, направленных на сохранение объект</w:t>
      </w:r>
      <w:r>
        <w:t>ов культурного наследия, возникновении угрозы причинения вреда либо причинении вреда объектам культурного наследия;</w:t>
      </w:r>
    </w:p>
    <w:p w:rsidR="00000000" w:rsidRDefault="00132168">
      <w:bookmarkStart w:id="320" w:name="sub_11292"/>
      <w:bookmarkEnd w:id="319"/>
      <w:r>
        <w:t>2) поручение Начальника Управления, его заместителя, начальника структурного подразделения Управления, к сфере ведения кот</w:t>
      </w:r>
      <w:r>
        <w:t>орых отнесено осуществление федерального государственного надзора, в связи с непосредственным выявлением государственными гражданскими служащими Управления признаков нарушений законодательства Российской Федерации в области сохранения, использования, попул</w:t>
      </w:r>
      <w:r>
        <w:t>яризации и государственной охраны объектов культурного наследия, несоблюдения мер, направленных на сохранение объектов культурного наследия, возникновения угрозы причинения вреда либо причинения вреда объектам культурного наследия, оформленным в виде докла</w:t>
      </w:r>
      <w:r>
        <w:t>дной записки.</w:t>
      </w:r>
    </w:p>
    <w:p w:rsidR="00000000" w:rsidRDefault="00132168">
      <w:bookmarkStart w:id="321" w:name="sub_1130"/>
      <w:bookmarkEnd w:id="320"/>
      <w:r>
        <w:t>130. Мероприятия по контролю за состоянием объекта культурного наследия проводятся уполномоченными должностными лицами Управления в пределах своей компетенции в соответствии с заданием.</w:t>
      </w:r>
    </w:p>
    <w:p w:rsidR="00000000" w:rsidRDefault="00132168">
      <w:bookmarkStart w:id="322" w:name="sub_1131"/>
      <w:bookmarkEnd w:id="321"/>
      <w:r>
        <w:t xml:space="preserve">131. Максимальный срок </w:t>
      </w:r>
      <w:r>
        <w:t>выполнения административной процедуры - три рабочих дня с даты наступления оснований для проведения мероприятия.</w:t>
      </w:r>
    </w:p>
    <w:p w:rsidR="00000000" w:rsidRDefault="00132168">
      <w:bookmarkStart w:id="323" w:name="sub_1132"/>
      <w:bookmarkEnd w:id="322"/>
      <w:r>
        <w:t>132. Результатом выполнения административной процедуры является оформленное задание.</w:t>
      </w:r>
    </w:p>
    <w:bookmarkEnd w:id="323"/>
    <w:p w:rsidR="00000000" w:rsidRDefault="00132168"/>
    <w:p w:rsidR="00000000" w:rsidRDefault="00132168">
      <w:pPr>
        <w:pStyle w:val="1"/>
      </w:pPr>
      <w:bookmarkStart w:id="324" w:name="sub_332"/>
      <w:r>
        <w:t>3.3.2. Организация и прове</w:t>
      </w:r>
      <w:r>
        <w:t>дение мероприятий по контролю за состоянием объектов культурного наследия</w:t>
      </w:r>
    </w:p>
    <w:bookmarkEnd w:id="324"/>
    <w:p w:rsidR="00000000" w:rsidRDefault="00132168"/>
    <w:p w:rsidR="00000000" w:rsidRDefault="00132168">
      <w:bookmarkStart w:id="325" w:name="sub_1133"/>
      <w:r>
        <w:t>133. Основанием начала административной процедуры является задание.</w:t>
      </w:r>
    </w:p>
    <w:p w:rsidR="00000000" w:rsidRDefault="00132168">
      <w:bookmarkStart w:id="326" w:name="sub_1134"/>
      <w:bookmarkEnd w:id="325"/>
      <w:r>
        <w:t>134. Должностными лицами, ответственными за выполнение административной процедуры,</w:t>
      </w:r>
      <w:r>
        <w:t xml:space="preserve"> являются должностные лица Управления, указанные в задании.</w:t>
      </w:r>
    </w:p>
    <w:p w:rsidR="00000000" w:rsidRDefault="00132168">
      <w:bookmarkStart w:id="327" w:name="sub_1135"/>
      <w:bookmarkEnd w:id="326"/>
      <w:r>
        <w:t xml:space="preserve">135. Перед проведением мероприятия по контролю за состоянием объекта культурного наследия должностные лица Управления из баз данных, имеющихся в Управлении, а также из общедоступных баз данных федеральных органов и органов государственной власти субъектов </w:t>
      </w:r>
      <w:r>
        <w:t>Российской Федерации получают необходимые сведения об объекте культурного наследия.</w:t>
      </w:r>
    </w:p>
    <w:p w:rsidR="00000000" w:rsidRDefault="00132168">
      <w:bookmarkStart w:id="328" w:name="sub_1136"/>
      <w:bookmarkEnd w:id="327"/>
      <w:r>
        <w:t>136. Мероприятие по контролю за состоянием объектов культурного наследия проводится по месту нахождения объекта культурного наследия и по месту нахождения У</w:t>
      </w:r>
      <w:r>
        <w:t>правления.</w:t>
      </w:r>
    </w:p>
    <w:p w:rsidR="00000000" w:rsidRDefault="00132168">
      <w:bookmarkStart w:id="329" w:name="sub_1137"/>
      <w:bookmarkEnd w:id="328"/>
      <w:r>
        <w:t>137. Должностными лицами Управления, указанными в задании, проводятся следующие административные действия:</w:t>
      </w:r>
    </w:p>
    <w:p w:rsidR="00000000" w:rsidRDefault="00132168">
      <w:bookmarkStart w:id="330" w:name="sub_11371"/>
      <w:bookmarkEnd w:id="329"/>
      <w:r>
        <w:t>1) полное и всестороннее визуальное обследование (осмотр) объекта культурного наследия и его территории;</w:t>
      </w:r>
    </w:p>
    <w:p w:rsidR="00000000" w:rsidRDefault="00132168">
      <w:bookmarkStart w:id="331" w:name="sub_11372"/>
      <w:bookmarkEnd w:id="330"/>
      <w:r>
        <w:t>2) фотографирование и (или) видеосъемка объекта культурного наследия и его частей;</w:t>
      </w:r>
    </w:p>
    <w:p w:rsidR="00000000" w:rsidRDefault="00132168">
      <w:bookmarkStart w:id="332" w:name="sub_11373"/>
      <w:bookmarkEnd w:id="331"/>
      <w:r>
        <w:t>3) исследования, испытания, измерения, расследования, экспертизы с привлечением при необходимости экспертов, экспертных организаций, спец</w:t>
      </w:r>
      <w:r>
        <w:t>иалистов;</w:t>
      </w:r>
    </w:p>
    <w:p w:rsidR="00000000" w:rsidRDefault="00132168">
      <w:bookmarkStart w:id="333" w:name="sub_11374"/>
      <w:bookmarkEnd w:id="332"/>
      <w:r>
        <w:t>4) рассмотрение и анализ документов и сведений, полученных от государственных органов и иных организаций и относящихся к объекту надзора;</w:t>
      </w:r>
    </w:p>
    <w:p w:rsidR="00000000" w:rsidRDefault="00132168">
      <w:bookmarkStart w:id="334" w:name="sub_11375"/>
      <w:bookmarkEnd w:id="333"/>
      <w:r>
        <w:t>5) выявление признаков, указывающих на наличие нарушений обязательных тр</w:t>
      </w:r>
      <w:r>
        <w:t>ебований (при наличии оснований).</w:t>
      </w:r>
    </w:p>
    <w:p w:rsidR="00000000" w:rsidRDefault="00132168">
      <w:bookmarkStart w:id="335" w:name="sub_1138"/>
      <w:bookmarkEnd w:id="334"/>
      <w:r>
        <w:t>138. Максимальный срок выполнения административной процедуры составляет три рабочих дня с даты начала проведения мероприятия по контролю за состоянием объекта культурного наследия, указанной в задании.</w:t>
      </w:r>
    </w:p>
    <w:p w:rsidR="00000000" w:rsidRDefault="00132168">
      <w:bookmarkStart w:id="336" w:name="sub_1139"/>
      <w:bookmarkEnd w:id="335"/>
      <w:r>
        <w:t xml:space="preserve">139. Результатом выполнения административной процедуры является завершение мероприятия по контролю за состоянием объектов культурного наследия, а также, при наличии оснований, выявление нарушений обязательных требований, указанных в </w:t>
      </w:r>
      <w:hyperlink w:anchor="sub_10041" w:history="1">
        <w:r>
          <w:rPr>
            <w:rStyle w:val="a4"/>
          </w:rPr>
          <w:t>подпункте 1 пункта 4</w:t>
        </w:r>
      </w:hyperlink>
      <w:r>
        <w:t xml:space="preserve"> настоящего Административного регламента.</w:t>
      </w:r>
    </w:p>
    <w:bookmarkEnd w:id="336"/>
    <w:p w:rsidR="00000000" w:rsidRDefault="00132168"/>
    <w:p w:rsidR="00000000" w:rsidRDefault="00132168">
      <w:pPr>
        <w:pStyle w:val="1"/>
      </w:pPr>
      <w:bookmarkStart w:id="337" w:name="sub_333"/>
      <w:r>
        <w:t>3.3.3. Оформление результатов мероприятий по контролю за состоянием объектов культурного наследия и принятие мер по фактам нарушений, выявленных при проведении у</w:t>
      </w:r>
      <w:r>
        <w:t>казанных мероприятий</w:t>
      </w:r>
    </w:p>
    <w:bookmarkEnd w:id="337"/>
    <w:p w:rsidR="00000000" w:rsidRDefault="00132168"/>
    <w:p w:rsidR="00000000" w:rsidRDefault="00132168">
      <w:bookmarkStart w:id="338" w:name="sub_1140"/>
      <w:r>
        <w:t>140. Основанием начала выполнения административной процедуры является завершение мероприятия по контролю за состоянием объекта культурного наследия.</w:t>
      </w:r>
    </w:p>
    <w:p w:rsidR="00000000" w:rsidRDefault="00132168">
      <w:bookmarkStart w:id="339" w:name="sub_1141"/>
      <w:bookmarkEnd w:id="338"/>
      <w:r>
        <w:t>141. Должностными лицами, ответственными за выполнение административной процедуры, являются должностные лица Управления, проводившие мероприятие по контролю за состоянием объекта культурного наследия.</w:t>
      </w:r>
    </w:p>
    <w:p w:rsidR="00000000" w:rsidRDefault="00132168">
      <w:bookmarkStart w:id="340" w:name="sub_1142"/>
      <w:bookmarkEnd w:id="339"/>
      <w:r>
        <w:t>142. По результатам мероприятия по конт</w:t>
      </w:r>
      <w:r>
        <w:t>ролю за состоянием объекта культурного наследия должностными лицами Управления, проводившими мероприятие по контролю за состоянием объекта культурного наследия, в течение двух рабочих дней со дня окончания мероприятия по контролю составляется акт осмотра о</w:t>
      </w:r>
      <w:r>
        <w:t>бъекта культурного наследия.</w:t>
      </w:r>
    </w:p>
    <w:bookmarkEnd w:id="340"/>
    <w:p w:rsidR="00000000" w:rsidRDefault="00132168">
      <w:r>
        <w:t>К указанному акту осмотра могут прилагаться картографические материалы, результаты измерений, фототаблицы и другие связанные с результатами мероприятия по контролю за состоянием объекта культурного наследия документы ил</w:t>
      </w:r>
      <w:r>
        <w:t>и их копии.</w:t>
      </w:r>
    </w:p>
    <w:p w:rsidR="00000000" w:rsidRDefault="00132168">
      <w:bookmarkStart w:id="341" w:name="sub_1143"/>
      <w:r>
        <w:t>143. В случае выявления в результате проведенных мероприятий по контролю за состоянием объекта культурного наследия нарушений обязательных требований должностные лица Управления, ответственные за выполнение административной процедуры, о</w:t>
      </w:r>
      <w:r>
        <w:t>существляют реализацию следующих полномочий, направленных на обеспечение соблюдения законодательства Российской Федерации:</w:t>
      </w:r>
    </w:p>
    <w:p w:rsidR="00000000" w:rsidRDefault="00132168">
      <w:bookmarkStart w:id="342" w:name="sub_11431"/>
      <w:bookmarkEnd w:id="341"/>
      <w:r>
        <w:t>1) фиксация актуального состояния объекта культурного наследия и его территории в акте осмотра объекта культурного н</w:t>
      </w:r>
      <w:r>
        <w:t>аследия, а также фактов выявленных нарушений обязательных требований;</w:t>
      </w:r>
    </w:p>
    <w:p w:rsidR="00000000" w:rsidRDefault="00132168">
      <w:bookmarkStart w:id="343" w:name="sub_11432"/>
      <w:bookmarkEnd w:id="342"/>
      <w:r>
        <w:t xml:space="preserve">2) выдача предписаний, предусмотренных </w:t>
      </w:r>
      <w:hyperlink w:anchor="sub_10052" w:history="1">
        <w:r>
          <w:rPr>
            <w:rStyle w:val="a4"/>
          </w:rPr>
          <w:t>подпунктом 2 пункта 5</w:t>
        </w:r>
      </w:hyperlink>
      <w:r>
        <w:t xml:space="preserve"> настоящего Административного регламента;</w:t>
      </w:r>
    </w:p>
    <w:p w:rsidR="00000000" w:rsidRDefault="00132168">
      <w:bookmarkStart w:id="344" w:name="sub_11433"/>
      <w:bookmarkEnd w:id="343"/>
      <w:r>
        <w:t>3) в случае выявления</w:t>
      </w:r>
      <w:r>
        <w:t xml:space="preserve"> достаточных данных, указывающих на событие административного правонарушения, - принятие решения о возбуждении дела об административном правонарушении в порядке, установленном </w:t>
      </w:r>
      <w:hyperlink r:id="rId98" w:history="1">
        <w:r>
          <w:rPr>
            <w:rStyle w:val="a4"/>
          </w:rPr>
          <w:t>Кодексом</w:t>
        </w:r>
      </w:hyperlink>
      <w:r>
        <w:t xml:space="preserve"> Российской Федерации об административных правонарушениях;</w:t>
      </w:r>
    </w:p>
    <w:p w:rsidR="00000000" w:rsidRDefault="00132168">
      <w:bookmarkStart w:id="345" w:name="sub_11434"/>
      <w:bookmarkEnd w:id="344"/>
      <w:r>
        <w:t>4) направление Начальнику Управления либо Заместителю начальника Управления мотивированного представления должностного лица Управления о назначении внеплановой проверки;</w:t>
      </w:r>
    </w:p>
    <w:p w:rsidR="00000000" w:rsidRDefault="00132168">
      <w:bookmarkStart w:id="346" w:name="sub_11435"/>
      <w:bookmarkEnd w:id="345"/>
      <w:r>
        <w:t>5) 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w:t>
      </w:r>
    </w:p>
    <w:p w:rsidR="00000000" w:rsidRDefault="00132168">
      <w:bookmarkStart w:id="347" w:name="sub_11436"/>
      <w:bookmarkEnd w:id="346"/>
      <w:r>
        <w:t>6) направление в органы государственного контроля (н</w:t>
      </w:r>
      <w:r>
        <w:t>адзора) в соответствии с их компетенцией информации о выявленных при проведении мероприятий по контролю за состоянием объекта культурного наследия нарушениях нормативных правовых актов Российской Федерации, контроль за соблюдением которых не относится к ко</w:t>
      </w:r>
      <w:r>
        <w:t>мпетенции Управления.</w:t>
      </w:r>
    </w:p>
    <w:p w:rsidR="00000000" w:rsidRDefault="00132168">
      <w:bookmarkStart w:id="348" w:name="sub_1144"/>
      <w:bookmarkEnd w:id="347"/>
      <w:r>
        <w:t>144. Результат и максимальные сроки выполнения административных процедур:</w:t>
      </w:r>
    </w:p>
    <w:p w:rsidR="00000000" w:rsidRDefault="00132168">
      <w:bookmarkStart w:id="349" w:name="sub_11441"/>
      <w:bookmarkEnd w:id="348"/>
      <w:r>
        <w:t>1) оформление акта осмотра объекта культурного наследия - два рабочих дня со дня завершения мероприятия по надзору;</w:t>
      </w:r>
    </w:p>
    <w:p w:rsidR="00000000" w:rsidRDefault="00132168">
      <w:bookmarkStart w:id="350" w:name="sub_11442"/>
      <w:bookmarkEnd w:id="349"/>
      <w:r>
        <w:t xml:space="preserve">2) выдача предписаний, предусмотренных </w:t>
      </w:r>
      <w:hyperlink w:anchor="sub_10052" w:history="1">
        <w:r>
          <w:rPr>
            <w:rStyle w:val="a4"/>
          </w:rPr>
          <w:t>подпунктом 2 пункта 5</w:t>
        </w:r>
      </w:hyperlink>
      <w:r>
        <w:t xml:space="preserve"> настоящего Административного регламента - один рабочий день со дня выявления нарушений;</w:t>
      </w:r>
    </w:p>
    <w:p w:rsidR="00000000" w:rsidRDefault="00132168">
      <w:bookmarkStart w:id="351" w:name="sub_11443"/>
      <w:bookmarkEnd w:id="350"/>
      <w:r>
        <w:t>3) протокол об административном правонарушении и (или)</w:t>
      </w:r>
      <w:r>
        <w:t xml:space="preserve"> определение о возбуждении дела об административном правонарушении и проведении административного расследования - один рабочий день со дня завершения мероприятия по надзору;</w:t>
      </w:r>
    </w:p>
    <w:p w:rsidR="00000000" w:rsidRDefault="00132168">
      <w:bookmarkStart w:id="352" w:name="sub_11444"/>
      <w:bookmarkEnd w:id="351"/>
      <w:r>
        <w:t>4) направление мотивированного представления о назначении внепла</w:t>
      </w:r>
      <w:r>
        <w:t>новой проверки - два рабочих дня со дня завершения мероприятия по надзору;</w:t>
      </w:r>
    </w:p>
    <w:p w:rsidR="00000000" w:rsidRDefault="00132168">
      <w:bookmarkStart w:id="353" w:name="sub_11445"/>
      <w:bookmarkEnd w:id="352"/>
      <w:r>
        <w:t>5) 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 - два рабочих дня со дня завершения мероприятия по надзору;</w:t>
      </w:r>
    </w:p>
    <w:p w:rsidR="00000000" w:rsidRDefault="00132168">
      <w:bookmarkStart w:id="354" w:name="sub_11446"/>
      <w:bookmarkEnd w:id="353"/>
      <w:r>
        <w:t xml:space="preserve">6) </w:t>
      </w:r>
      <w:r>
        <w:t xml:space="preserve">направление в органы государственного контроля (надзора) в соответствии с их компетенцией информации о выявленных при проведении мероприятий по контролю за состоянием объекта культурного наследия нарушениях нормативных правовых актов Российской Федерации, </w:t>
      </w:r>
      <w:r>
        <w:t>контроль за соблюдением которых не относится к компетенции Управления - два рабочих дня со дня завершения мероприятия по надзору.</w:t>
      </w:r>
    </w:p>
    <w:bookmarkEnd w:id="354"/>
    <w:p w:rsidR="00000000" w:rsidRDefault="00132168"/>
    <w:p w:rsidR="00000000" w:rsidRDefault="00132168">
      <w:pPr>
        <w:pStyle w:val="1"/>
      </w:pPr>
      <w:bookmarkStart w:id="355" w:name="sub_34"/>
      <w:r>
        <w:t>3.4. Особенности осуществления федерального государственного надзора в отношении физических лиц (за исключение</w:t>
      </w:r>
      <w:r>
        <w:t>м индивидуальных предпринимателей)</w:t>
      </w:r>
    </w:p>
    <w:bookmarkEnd w:id="355"/>
    <w:p w:rsidR="00000000" w:rsidRDefault="00132168"/>
    <w:p w:rsidR="00000000" w:rsidRDefault="00132168">
      <w:bookmarkStart w:id="356" w:name="sub_1145"/>
      <w:r>
        <w:t>145. Федеральный государственный надзор в отношении физических лиц (за исключением индивидуальных предпринимателей), занимаемых или используемых ими жилых помещений, являющихся объектами культурного наследи</w:t>
      </w:r>
      <w:r>
        <w:t xml:space="preserve">я, частями объектов культурного наследия либо расположенных на территории объектов культурного наследия или в зонах их охраны (далее жилые помещения), осуществляется должностными лицами Управления с учетом обязанности осуществлять посещение и обследование </w:t>
      </w:r>
      <w:r>
        <w:t>жилых помещений с согласия собственников.</w:t>
      </w:r>
    </w:p>
    <w:p w:rsidR="00000000" w:rsidRDefault="00132168">
      <w:bookmarkStart w:id="357" w:name="sub_1146"/>
      <w:bookmarkEnd w:id="356"/>
      <w:r>
        <w:t>146. Дата и время посещения должностными лицами Управления жилого помещения, занимаемого физическим лицом, для проведения его обследования должны быть предварительно согласованы с указанным физическ</w:t>
      </w:r>
      <w:r>
        <w:t>им лицом.</w:t>
      </w:r>
    </w:p>
    <w:p w:rsidR="00000000" w:rsidRDefault="00132168">
      <w:bookmarkStart w:id="358" w:name="sub_1147"/>
      <w:bookmarkEnd w:id="357"/>
      <w:r>
        <w:t>147. В случае если указанное физическое лицо не является собственником жилого помещения, должностные лица Управления обязаны получить также и согласие собственника.</w:t>
      </w:r>
    </w:p>
    <w:p w:rsidR="00000000" w:rsidRDefault="00132168">
      <w:bookmarkStart w:id="359" w:name="sub_1148"/>
      <w:bookmarkEnd w:id="358"/>
      <w:r>
        <w:t>148. Согласование даты и времени посещения должно</w:t>
      </w:r>
      <w:r>
        <w:t>стными лицами Управления жилого помещения осуществляется посредством направления собственнику и иным физическим лицам, его занимающим, извещения о посещении и обследовании не менее чем за три дня до такого посещения и обследования любым доступным способом,</w:t>
      </w:r>
      <w:r>
        <w:t xml:space="preserve"> позволяющим подтвердить получение адресатами указанного извещения.</w:t>
      </w:r>
    </w:p>
    <w:p w:rsidR="00000000" w:rsidRDefault="00132168">
      <w:bookmarkStart w:id="360" w:name="sub_1149"/>
      <w:bookmarkEnd w:id="359"/>
      <w:r>
        <w:t>149. Собственник, иное физическое лицо, которое занимает жилое помещение, при получении указанного извещения обеспечивает должностным лицам Управления беспрепятственный дос</w:t>
      </w:r>
      <w:r>
        <w:t>туп для проведения такого обследования.</w:t>
      </w:r>
    </w:p>
    <w:p w:rsidR="00000000" w:rsidRDefault="00132168">
      <w:bookmarkStart w:id="361" w:name="sub_1150"/>
      <w:bookmarkEnd w:id="360"/>
      <w:r>
        <w:t>150. В случае несогласия с датой и (или) временем посещения должностными лицами Управления жилого помещения собственник или иное физическое лицо, занимающее данное жилое помещение, в течение одного дн</w:t>
      </w:r>
      <w:r>
        <w:t>я со дня получения извещения о посещении и обследовании уведомляет об этом должностных лиц Управления любым доступным способом, позволяющим подтвердить получение адресатом такого уведомления.</w:t>
      </w:r>
    </w:p>
    <w:bookmarkEnd w:id="361"/>
    <w:p w:rsidR="00000000" w:rsidRDefault="00132168"/>
    <w:p w:rsidR="00000000" w:rsidRDefault="00132168">
      <w:pPr>
        <w:pStyle w:val="1"/>
      </w:pPr>
      <w:bookmarkStart w:id="362" w:name="sub_35"/>
      <w:r>
        <w:t>3.5. Проведение мероприятий по профилактике наруш</w:t>
      </w:r>
      <w:r>
        <w:t>ений обязательных требований</w:t>
      </w:r>
    </w:p>
    <w:bookmarkEnd w:id="362"/>
    <w:p w:rsidR="00000000" w:rsidRDefault="00132168"/>
    <w:p w:rsidR="00000000" w:rsidRDefault="00132168">
      <w:bookmarkStart w:id="363" w:name="sub_1151"/>
      <w:r>
        <w:t>151. В целях предупреждения нарушений органами государственной власти, органами местного самоуправления, а также юридическими лицами, индивидуальными предпринимателями и физическими лицами обязательных требований</w:t>
      </w:r>
      <w:r>
        <w:t>, устранения причин, факторов и условий, способствующих нарушениям обязательных требований, Управление осуществляет мероприятия по профилактике нарушений обязательных требований в соответствии с ежегодно утверждаемой Управлением программой профилактики нар</w:t>
      </w:r>
      <w:r>
        <w:t>ушений.</w:t>
      </w:r>
    </w:p>
    <w:p w:rsidR="00000000" w:rsidRDefault="00132168">
      <w:bookmarkStart w:id="364" w:name="sub_1152"/>
      <w:bookmarkEnd w:id="363"/>
      <w:r>
        <w:t>152. Программа профилактики нарушений утверждается Начальником Управления (лицом, исполняющим его обязанности) в срок до 31 декабря года, предшествующего году, на который она составляется.</w:t>
      </w:r>
    </w:p>
    <w:p w:rsidR="00000000" w:rsidRDefault="00132168">
      <w:bookmarkStart w:id="365" w:name="sub_1153"/>
      <w:bookmarkEnd w:id="364"/>
      <w:r>
        <w:t>153. В целях профилактики н</w:t>
      </w:r>
      <w:r>
        <w:t>арушений обязательных требований проводятся следующие мероприятия:</w:t>
      </w:r>
    </w:p>
    <w:p w:rsidR="00000000" w:rsidRDefault="00132168">
      <w:bookmarkStart w:id="366" w:name="sub_11531"/>
      <w:bookmarkEnd w:id="365"/>
      <w:r>
        <w:t xml:space="preserve">1) размещение на </w:t>
      </w:r>
      <w:hyperlink r:id="rId99" w:history="1">
        <w:r>
          <w:rPr>
            <w:rStyle w:val="a4"/>
          </w:rPr>
          <w:t>официальном сайте</w:t>
        </w:r>
      </w:hyperlink>
      <w:r>
        <w:t xml:space="preserve"> Управления в информационно-телекоммуникационной сети "Интернет</w:t>
      </w:r>
      <w:r>
        <w:t xml:space="preserve">" перечня нормативных правовых актов Российской Федерации или их отдельных частей, содержащих обязательные требования, оценка соблюдения которых является предметом федерального государственного надзора, а также текстов соответствующих нормативных правовых </w:t>
      </w:r>
      <w:r>
        <w:t>актов Российской Федерации;</w:t>
      </w:r>
    </w:p>
    <w:p w:rsidR="00000000" w:rsidRDefault="00132168">
      <w:bookmarkStart w:id="367" w:name="sub_11532"/>
      <w:bookmarkEnd w:id="366"/>
      <w:r>
        <w:t>2) осуществление Управлением информирования органов государственной власти, органов местного самоуправления, а также юридических лиц, индивидуальных предпринимателей и физических лиц по вопросам соблюдения обяз</w:t>
      </w:r>
      <w:r>
        <w:t>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000000" w:rsidRDefault="00132168">
      <w:bookmarkStart w:id="368" w:name="sub_11533"/>
      <w:bookmarkEnd w:id="367"/>
      <w:r>
        <w:t>3) обе</w:t>
      </w:r>
      <w:r>
        <w:t>спечение Управлением регулярного (не реже одного раза в год) обобщения практики осуществления федерального государственного надзора, в том числе с указанием наиболее часто встречающихся случаев нарушений обязательных требований с рекомендациями в отношении</w:t>
      </w:r>
      <w:r>
        <w:t xml:space="preserve"> мер, которые должны приниматься органами государственной власти, органами местного самоуправления, а также юридическими лицами, индивидуальными предпринимателями и физическими лицами в целях недопущения таких нарушений, и последующее размещение результато</w:t>
      </w:r>
      <w:r>
        <w:t xml:space="preserve">в обобщения на </w:t>
      </w:r>
      <w:hyperlink r:id="rId100" w:history="1">
        <w:r>
          <w:rPr>
            <w:rStyle w:val="a4"/>
          </w:rPr>
          <w:t>официальном сайте</w:t>
        </w:r>
      </w:hyperlink>
      <w:r>
        <w:t xml:space="preserve"> Управления в информационно-телекоммуникационной сети "Интернет".</w:t>
      </w:r>
    </w:p>
    <w:p w:rsidR="00000000" w:rsidRDefault="00132168">
      <w:bookmarkStart w:id="369" w:name="sub_1154"/>
      <w:bookmarkEnd w:id="368"/>
      <w:r>
        <w:t xml:space="preserve">154. При условии, что иное не установлено </w:t>
      </w:r>
      <w:hyperlink r:id="rId101" w:history="1">
        <w:r>
          <w:rPr>
            <w:rStyle w:val="a4"/>
          </w:rPr>
          <w:t>Федеральным 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при наличии у Управления сведений о гото</w:t>
      </w:r>
      <w:r>
        <w:t>вящихся нарушениях или о признаках нарушений обязательных требований, полученных в ходе реализации мероприятий по надзору, осуществляемых без взаимодействия с органами государственной власти, органами местного самоуправления, а также юридическими лицами, и</w:t>
      </w:r>
      <w:r>
        <w:t>ндивидуальными предпринимателями, физическими лицами,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w:t>
      </w:r>
      <w:r>
        <w:t>вления, из средств массовой информации в случаях, если отсутствуют подтвержденные данные о том, что нарушение обязательных требований, причинило вред объектам культурного наследия, и если орган государственной власти, орган местного самоуправления, а также</w:t>
      </w:r>
      <w:r>
        <w:t xml:space="preserve"> юридическое лицо, индивидуальный предприниматель, физическое лицо ранее не привлекались к ответственности за нарушение соответствующих требований, Управление направляет органу государственной власти, органу местного самоуправления, а также юридическому ли</w:t>
      </w:r>
      <w:r>
        <w:t>цу, индивидуальному предпринимателю, физическому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и уведомить об этом в установленный в таком предостережении</w:t>
      </w:r>
      <w:r>
        <w:t xml:space="preserve"> срок Управление.</w:t>
      </w:r>
    </w:p>
    <w:p w:rsidR="00000000" w:rsidRDefault="00132168">
      <w:bookmarkStart w:id="370" w:name="sub_1155"/>
      <w:bookmarkEnd w:id="369"/>
      <w:r>
        <w:t>155. 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Российской Федерации, их предусматривающий, а также инф</w:t>
      </w:r>
      <w:r>
        <w:t>ормацию о том, какие конкретно действия (бездействие) органа государственной власти, органа местного самоуправления, а также юридического лица, индивидуального предпринимателя, физического лица могут привести или приводят к нарушению этих требований.</w:t>
      </w:r>
    </w:p>
    <w:p w:rsidR="00000000" w:rsidRDefault="00132168">
      <w:bookmarkStart w:id="371" w:name="sub_1156"/>
      <w:bookmarkEnd w:id="370"/>
      <w:r>
        <w:t>156. Порядок составления и направления предостережения о недопустимости нарушения обязательных требований, подачи органом государственной власти, органом местного самоуправления, а также юридическим лицом, индивидуальным предпринимателем, физиче</w:t>
      </w:r>
      <w:r>
        <w:t xml:space="preserve">ским лицом возражений на такое предостережение и их рассмотрения, порядок уведомления об исполнении такого предостережения определяются </w:t>
      </w:r>
      <w:hyperlink r:id="rId102" w:history="1">
        <w:r>
          <w:rPr>
            <w:rStyle w:val="a4"/>
          </w:rPr>
          <w:t>Правилами</w:t>
        </w:r>
      </w:hyperlink>
      <w:r>
        <w:t xml:space="preserve"> составления и направления предосте</w:t>
      </w:r>
      <w:r>
        <w:t xml:space="preserve">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утвержденными </w:t>
      </w:r>
      <w:hyperlink r:id="rId103" w:history="1">
        <w:r>
          <w:rPr>
            <w:rStyle w:val="a4"/>
          </w:rPr>
          <w:t>постановлением</w:t>
        </w:r>
      </w:hyperlink>
      <w:r>
        <w:t xml:space="preserve"> Правительства Российской Федерации от 10.02.2017 N 166 "Об утверждении Правил составления и направления предостережения о недопустимости нарушения обязательных требований, подачи юридичес</w:t>
      </w:r>
      <w:r>
        <w:t>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bookmarkEnd w:id="371"/>
    <w:p w:rsidR="00000000" w:rsidRDefault="00132168"/>
    <w:p w:rsidR="00000000" w:rsidRDefault="00132168">
      <w:pPr>
        <w:pStyle w:val="1"/>
      </w:pPr>
      <w:bookmarkStart w:id="372" w:name="sub_400"/>
      <w:r>
        <w:t>Раздел 4. Порядок и формы контроля за осуществлением государственного контроля (надзора)</w:t>
      </w:r>
    </w:p>
    <w:bookmarkEnd w:id="372"/>
    <w:p w:rsidR="00000000" w:rsidRDefault="00132168"/>
    <w:p w:rsidR="00000000" w:rsidRDefault="00132168">
      <w:pPr>
        <w:pStyle w:val="1"/>
      </w:pPr>
      <w:bookmarkStart w:id="373" w:name="sub_41"/>
      <w:r>
        <w:t>4.1. Порядок осуществления текущего контроля за соблюдением и исполнением должностными лицами органа государственного контроля (надзора) положений регламента и иных нормативных правовых актов, устанавливающих требования к осуществлению государс</w:t>
      </w:r>
      <w:r>
        <w:t>твенного контроля (надзора), а также за принятием ими решений</w:t>
      </w:r>
    </w:p>
    <w:bookmarkEnd w:id="373"/>
    <w:p w:rsidR="00000000" w:rsidRDefault="00132168"/>
    <w:p w:rsidR="00000000" w:rsidRDefault="00132168">
      <w:bookmarkStart w:id="374" w:name="sub_1157"/>
      <w:r>
        <w:t>157. Текущий контроль за соблюдением и исполнением должностными лицами Управления положений настоящего Административного регламента и иных нормативных правовых актов Российской Фе</w:t>
      </w:r>
      <w:r>
        <w:t>дерации, устанавливающих требования к осуществлению федерального государственного надзора, а также за принятием ими решений осуществляется Начальником (Заместителем начальника) Управления, осуществляющего федеральный государственный надзор, по каждой проце</w:t>
      </w:r>
      <w:r>
        <w:t>дуре в соответствии с установленными настоящим Административным регламентом содержанием и сроками действий.</w:t>
      </w:r>
    </w:p>
    <w:p w:rsidR="00000000" w:rsidRDefault="00132168">
      <w:bookmarkStart w:id="375" w:name="sub_1158"/>
      <w:bookmarkEnd w:id="374"/>
      <w:r>
        <w:t>158. Текущий контроль включает в себя проведение проверок:</w:t>
      </w:r>
    </w:p>
    <w:p w:rsidR="00000000" w:rsidRDefault="00132168">
      <w:bookmarkStart w:id="376" w:name="sub_11581"/>
      <w:bookmarkEnd w:id="375"/>
      <w:r>
        <w:t>1) качества исполнения должностными лицами Управления положений настоящего Административного регламента, иных нормативных правовых актов Российской Федерации;</w:t>
      </w:r>
    </w:p>
    <w:p w:rsidR="00000000" w:rsidRDefault="00132168">
      <w:bookmarkStart w:id="377" w:name="sub_11582"/>
      <w:bookmarkEnd w:id="376"/>
      <w:r>
        <w:t>2) полноты и обоснованности принятия по итогам мероприятий по надзору мер реаги</w:t>
      </w:r>
      <w:r>
        <w:t>рования на предмет соответствия законодательству Российской Федерации.</w:t>
      </w:r>
    </w:p>
    <w:bookmarkEnd w:id="377"/>
    <w:p w:rsidR="00000000" w:rsidRDefault="00132168"/>
    <w:p w:rsidR="00000000" w:rsidRDefault="00132168">
      <w:pPr>
        <w:pStyle w:val="1"/>
      </w:pPr>
      <w:bookmarkStart w:id="378" w:name="sub_42"/>
      <w:r>
        <w:t>4.2. Порядок и периодичность осуществления плановых и внеплановых проверок полноты и качества осуществления государственного контроля (надзора), в том числе порядок и фо</w:t>
      </w:r>
      <w:r>
        <w:t>рмы контроля за полнотой и качеством осуществления государственного контроля (надзора)</w:t>
      </w:r>
    </w:p>
    <w:bookmarkEnd w:id="378"/>
    <w:p w:rsidR="00000000" w:rsidRDefault="00132168"/>
    <w:p w:rsidR="00000000" w:rsidRDefault="00132168">
      <w:bookmarkStart w:id="379" w:name="sub_1159"/>
      <w:r>
        <w:t>159. Контроль за полнотой и качеством осуществления федерального государственного надзора осуществляется в формах:</w:t>
      </w:r>
    </w:p>
    <w:p w:rsidR="00000000" w:rsidRDefault="00132168">
      <w:bookmarkStart w:id="380" w:name="sub_11591"/>
      <w:bookmarkEnd w:id="379"/>
      <w:r>
        <w:t>1) проведения проверок</w:t>
      </w:r>
      <w:r>
        <w:t xml:space="preserve"> соблюдения и исполнения должностными лицами Управления положений настоящего Административного регламента;</w:t>
      </w:r>
    </w:p>
    <w:p w:rsidR="00000000" w:rsidRDefault="00132168">
      <w:bookmarkStart w:id="381" w:name="sub_11592"/>
      <w:bookmarkEnd w:id="380"/>
      <w:r>
        <w:t>2) рассмотрения жалоб на действия (бездействие) должностных лиц Управления, ответственных за организацию работы по осуществлению фе</w:t>
      </w:r>
      <w:r>
        <w:t>дерального государственного надзора.</w:t>
      </w:r>
    </w:p>
    <w:p w:rsidR="00000000" w:rsidRDefault="00132168">
      <w:bookmarkStart w:id="382" w:name="sub_1160"/>
      <w:bookmarkEnd w:id="381"/>
      <w:r>
        <w:t>160. Контроль в отношении действий должностных лиц Управления при организации и проведении мероприятий по надзору осуществляется в рамках рассмотрения жалоб на их действия (бездействие).</w:t>
      </w:r>
    </w:p>
    <w:p w:rsidR="00000000" w:rsidRDefault="00132168">
      <w:bookmarkStart w:id="383" w:name="sub_1161"/>
      <w:bookmarkEnd w:id="382"/>
      <w:r>
        <w:t>161. Проверки полноты и качества осуществления федерального государственного надзора могут быть плановыми и внеплановыми.</w:t>
      </w:r>
    </w:p>
    <w:p w:rsidR="00000000" w:rsidRDefault="00132168">
      <w:bookmarkStart w:id="384" w:name="sub_1162"/>
      <w:bookmarkEnd w:id="383"/>
      <w:r>
        <w:t>162. Периодичность проведения плановых проверок полноты и качества осуществления федерального государственного надзор</w:t>
      </w:r>
      <w:r>
        <w:t>а устанавливается правовыми актами Управления.</w:t>
      </w:r>
    </w:p>
    <w:p w:rsidR="00000000" w:rsidRDefault="00132168">
      <w:bookmarkStart w:id="385" w:name="sub_1163"/>
      <w:bookmarkEnd w:id="384"/>
      <w:r>
        <w:t>163. Внеплановые проверки организуются и проводятся в случаях поступления обращений физических и юридических лиц с жалобами на нарушения их прав и законных интересов действиями (бездействием) д</w:t>
      </w:r>
      <w:r>
        <w:t>олжностных лиц Управления.</w:t>
      </w:r>
    </w:p>
    <w:p w:rsidR="00000000" w:rsidRDefault="00132168">
      <w:bookmarkStart w:id="386" w:name="sub_1164"/>
      <w:bookmarkEnd w:id="385"/>
      <w:r>
        <w:t>164. Проверки осуществляются на основании приказов Управления.</w:t>
      </w:r>
    </w:p>
    <w:p w:rsidR="00000000" w:rsidRDefault="00132168">
      <w:bookmarkStart w:id="387" w:name="sub_1165"/>
      <w:bookmarkEnd w:id="386"/>
      <w:r>
        <w:t>165. Для проведения проверки формируется комиссия, в состав которой включаются государственные служащие Управления.</w:t>
      </w:r>
    </w:p>
    <w:p w:rsidR="00000000" w:rsidRDefault="00132168">
      <w:bookmarkStart w:id="388" w:name="sub_1166"/>
      <w:bookmarkEnd w:id="387"/>
      <w:r>
        <w:t>16</w:t>
      </w:r>
      <w:r>
        <w:t>6. Результаты проверки оформляются в виде акта, в котором отмечаются выявленные недостатки и предложения по их устранению.</w:t>
      </w:r>
    </w:p>
    <w:bookmarkEnd w:id="388"/>
    <w:p w:rsidR="00000000" w:rsidRDefault="00132168"/>
    <w:p w:rsidR="00000000" w:rsidRDefault="00132168">
      <w:pPr>
        <w:pStyle w:val="1"/>
      </w:pPr>
      <w:bookmarkStart w:id="389" w:name="sub_43"/>
      <w:r>
        <w:t>4.3. Ответственность должностных лиц органа государственного контроля (надзора) за решения и действия (бездействие), п</w:t>
      </w:r>
      <w:r>
        <w:t>ринимаемые (осуществляемые) ими в ходе осуществления государственного контроля (надзора)</w:t>
      </w:r>
    </w:p>
    <w:bookmarkEnd w:id="389"/>
    <w:p w:rsidR="00000000" w:rsidRDefault="00132168"/>
    <w:p w:rsidR="00000000" w:rsidRDefault="00132168">
      <w:bookmarkStart w:id="390" w:name="sub_1167"/>
      <w:r>
        <w:t>167. По результатам проведенных проверок в случае выявления фактов нарушений прав лиц, в отношении которых осуществлялся федеральный государственный над</w:t>
      </w:r>
      <w:r>
        <w:t>зор, виновные должностные лица Управления подлежат привлечению к ответственности в соответствии с законодательством Российской Федерации.</w:t>
      </w:r>
    </w:p>
    <w:p w:rsidR="00000000" w:rsidRDefault="00132168">
      <w:bookmarkStart w:id="391" w:name="sub_1168"/>
      <w:bookmarkEnd w:id="390"/>
      <w:r>
        <w:t>168. Начальник (Заместитель начальника) Управления, принявший решение о проведении проверки, несет пер</w:t>
      </w:r>
      <w:r>
        <w:t>сональную ответственность за правильность и обоснованность принятого решения.</w:t>
      </w:r>
    </w:p>
    <w:p w:rsidR="00000000" w:rsidRDefault="00132168">
      <w:bookmarkStart w:id="392" w:name="sub_1169"/>
      <w:bookmarkEnd w:id="391"/>
      <w:r>
        <w:t>169. Должностные лица Управления, уполномоченные на проведение проверки, несут персональную ответственность за соблюдение сроков и установленного порядка осуществ</w:t>
      </w:r>
      <w:r>
        <w:t>ления федерального государственного надзора, соблюдение прав лиц, в отношении которых осуществлялся федеральный государственный надзор, и внесение информации в единый реестр проверок.</w:t>
      </w:r>
    </w:p>
    <w:bookmarkEnd w:id="392"/>
    <w:p w:rsidR="00000000" w:rsidRDefault="00132168"/>
    <w:p w:rsidR="00000000" w:rsidRDefault="00132168">
      <w:pPr>
        <w:pStyle w:val="1"/>
      </w:pPr>
      <w:bookmarkStart w:id="393" w:name="sub_44"/>
      <w:r>
        <w:t>4.4. Положения, характеризующие требования к порядку и фо</w:t>
      </w:r>
      <w:r>
        <w:t>рмам контроля за исполнением государственной функции, в том числе со стороны граждан, их объединений и организаций</w:t>
      </w:r>
    </w:p>
    <w:bookmarkEnd w:id="393"/>
    <w:p w:rsidR="00000000" w:rsidRDefault="00132168"/>
    <w:p w:rsidR="00000000" w:rsidRDefault="00132168">
      <w:bookmarkStart w:id="394" w:name="sub_1170"/>
      <w:r>
        <w:t>170. Контроль за исполнением государственной функции со стороны граждан, их объединений и организаций осуществляется в форме н</w:t>
      </w:r>
      <w:r>
        <w:t xml:space="preserve">аправления обращений в Управление, а также путем размещения текста настоящего Административного регламента на </w:t>
      </w:r>
      <w:hyperlink r:id="rId104" w:history="1">
        <w:r>
          <w:rPr>
            <w:rStyle w:val="a4"/>
          </w:rPr>
          <w:t>официальном сайте</w:t>
        </w:r>
      </w:hyperlink>
      <w:r>
        <w:t xml:space="preserve"> Управления в информационно-телекоммуникационной сети </w:t>
      </w:r>
      <w:r>
        <w:t>"Интернет".</w:t>
      </w:r>
    </w:p>
    <w:bookmarkEnd w:id="394"/>
    <w:p w:rsidR="00000000" w:rsidRDefault="00132168"/>
    <w:p w:rsidR="00000000" w:rsidRDefault="00132168">
      <w:pPr>
        <w:pStyle w:val="1"/>
      </w:pPr>
      <w:bookmarkStart w:id="395" w:name="sub_500"/>
      <w:r>
        <w:t>Раздел 5. Досудебный (внесудебный) порядок обжалования решений и действий (бездействия) органа, осуществляющего государственный контроль (надзор), а также его должностных лиц</w:t>
      </w:r>
    </w:p>
    <w:bookmarkEnd w:id="395"/>
    <w:p w:rsidR="00000000" w:rsidRDefault="00132168"/>
    <w:p w:rsidR="00000000" w:rsidRDefault="00132168">
      <w:pPr>
        <w:pStyle w:val="1"/>
      </w:pPr>
      <w:bookmarkStart w:id="396" w:name="sub_51"/>
      <w: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государственного контроля (надзора)</w:t>
      </w:r>
    </w:p>
    <w:bookmarkEnd w:id="396"/>
    <w:p w:rsidR="00000000" w:rsidRDefault="00132168"/>
    <w:p w:rsidR="00000000" w:rsidRDefault="00132168">
      <w:bookmarkStart w:id="397" w:name="sub_1171"/>
      <w:r>
        <w:t>171. Лица, в отношении ко</w:t>
      </w:r>
      <w:r>
        <w:t>торых осуществлен федеральный государственный надзор, а также лица, направившие в Управление жалобы по фактам нарушения обязательных требований, имеют право на обжалование действий (бездействия) и решений должностных лиц Управления в досудебном (внесудебно</w:t>
      </w:r>
      <w:r>
        <w:t>м) порядке.</w:t>
      </w:r>
    </w:p>
    <w:bookmarkEnd w:id="397"/>
    <w:p w:rsidR="00000000" w:rsidRDefault="00132168"/>
    <w:p w:rsidR="00000000" w:rsidRDefault="00132168">
      <w:pPr>
        <w:pStyle w:val="1"/>
      </w:pPr>
      <w:bookmarkStart w:id="398" w:name="sub_52"/>
      <w:r>
        <w:t>5.2. Предмет досудебного (внесудебного) обжалования</w:t>
      </w:r>
    </w:p>
    <w:bookmarkEnd w:id="398"/>
    <w:p w:rsidR="00000000" w:rsidRDefault="00132168"/>
    <w:p w:rsidR="00000000" w:rsidRDefault="00132168">
      <w:bookmarkStart w:id="399" w:name="sub_1172"/>
      <w:r>
        <w:t>172. Предметом обжалования могут быть сообщения граждан, организаций, органов государственной власти и органов местного самоуправления о нарушении их прав и закон</w:t>
      </w:r>
      <w:r>
        <w:t>ных интересов, противоправных решениях, действиях (бездействии) должностных лиц Управления, нарушении положений настоящего Административного регламента, некорректном поведении или нарушении служебной этики.</w:t>
      </w:r>
    </w:p>
    <w:bookmarkEnd w:id="399"/>
    <w:p w:rsidR="00000000" w:rsidRDefault="00132168"/>
    <w:p w:rsidR="00000000" w:rsidRDefault="00132168">
      <w:pPr>
        <w:pStyle w:val="1"/>
      </w:pPr>
      <w:bookmarkStart w:id="400" w:name="sub_53"/>
      <w:r>
        <w:t>5.3. Исчерпывающий перечень основа</w:t>
      </w:r>
      <w:r>
        <w:t>ний для приостановления рассмотрения жалобы и случаев, в которых ответ на жалобу не дается</w:t>
      </w:r>
    </w:p>
    <w:bookmarkEnd w:id="400"/>
    <w:p w:rsidR="00000000" w:rsidRDefault="00132168"/>
    <w:p w:rsidR="00000000" w:rsidRDefault="00132168">
      <w:bookmarkStart w:id="401" w:name="sub_1173"/>
      <w:r>
        <w:t>173. При получении жалобы, содержащей нецензурные либо оскорбительные выражения, угрозы жизни, здоровью и имуществу должностных лиц Управления, членов</w:t>
      </w:r>
      <w:r>
        <w:t xml:space="preserve"> их семей, должностные лица Управления вправе оставить жалобу без ответа по существу поставленных в ней вопросов и сообщить заявителю о недопустимости злоупотребления правом.</w:t>
      </w:r>
    </w:p>
    <w:p w:rsidR="00000000" w:rsidRDefault="00132168">
      <w:bookmarkStart w:id="402" w:name="sub_1174"/>
      <w:bookmarkEnd w:id="401"/>
      <w:r>
        <w:t>174. Если текст жалобы не поддается прочтению, ответ на жалобу не</w:t>
      </w:r>
      <w:r>
        <w:t xml:space="preserve"> дается, о чем сообщается заявителю в течение семи дней со дня регистрации обращения заявителя, направившего жалобу, в письменном виде, если его почтовый адрес поддается прочтению.</w:t>
      </w:r>
    </w:p>
    <w:p w:rsidR="00000000" w:rsidRDefault="00132168">
      <w:bookmarkStart w:id="403" w:name="sub_1175"/>
      <w:bookmarkEnd w:id="402"/>
      <w:r>
        <w:t xml:space="preserve">175. Если в жалобе содержится вопрос, на который заявителю </w:t>
      </w:r>
      <w:r>
        <w:t>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на рассмотрение обращения (жалобы) должностное лицо Управления вправе принять реше</w:t>
      </w:r>
      <w:r>
        <w:t>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рассматривались в Управлении.</w:t>
      </w:r>
    </w:p>
    <w:bookmarkEnd w:id="403"/>
    <w:p w:rsidR="00000000" w:rsidRDefault="00132168"/>
    <w:p w:rsidR="00000000" w:rsidRDefault="00132168">
      <w:pPr>
        <w:pStyle w:val="1"/>
      </w:pPr>
      <w:bookmarkStart w:id="404" w:name="sub_54"/>
      <w:r>
        <w:t>5.4. Основания для начала процедуры досудебного</w:t>
      </w:r>
      <w:r>
        <w:t xml:space="preserve"> (внесудебного) обжалования</w:t>
      </w:r>
    </w:p>
    <w:bookmarkEnd w:id="404"/>
    <w:p w:rsidR="00000000" w:rsidRDefault="00132168"/>
    <w:p w:rsidR="00000000" w:rsidRDefault="00132168">
      <w:bookmarkStart w:id="405" w:name="sub_1176"/>
      <w:r>
        <w:t>176. Основанием для начала процедуры досудебного (внесудебного) обжалования действий (бездействия) должностных лиц Управления является обращение, поступившее на телефон доверия, адрес электронной почты или почтовы</w:t>
      </w:r>
      <w:r>
        <w:t>й адрес Управления.</w:t>
      </w:r>
    </w:p>
    <w:p w:rsidR="00000000" w:rsidRDefault="00132168">
      <w:bookmarkStart w:id="406" w:name="sub_1177"/>
      <w:bookmarkEnd w:id="405"/>
      <w:r>
        <w:t>177. В письменном обращении в обязательном порядке указываются:</w:t>
      </w:r>
    </w:p>
    <w:p w:rsidR="00000000" w:rsidRDefault="00132168">
      <w:bookmarkStart w:id="407" w:name="sub_11771"/>
      <w:bookmarkEnd w:id="406"/>
      <w:r>
        <w:t>1) наименование Управления, в которое направляется письменное обращение, либо фамилия, имя, отчество (последнее - при наличии) соответствую</w:t>
      </w:r>
      <w:r>
        <w:t>щего должностного лица Управления;</w:t>
      </w:r>
    </w:p>
    <w:p w:rsidR="00000000" w:rsidRDefault="00132168">
      <w:bookmarkStart w:id="408" w:name="sub_11772"/>
      <w:bookmarkEnd w:id="407"/>
      <w:r>
        <w:t>2) фамилия, имя, отчество (последнее - при наличии) отправителя, наименование юридического лица, почтовый адрес, по которому должны быть направлены ответ, уведомление о переадресации обращения;</w:t>
      </w:r>
    </w:p>
    <w:p w:rsidR="00000000" w:rsidRDefault="00132168">
      <w:bookmarkStart w:id="409" w:name="sub_11773"/>
      <w:bookmarkEnd w:id="408"/>
      <w:r>
        <w:t>3) излагается суть жалобы;</w:t>
      </w:r>
    </w:p>
    <w:p w:rsidR="00000000" w:rsidRDefault="00132168">
      <w:bookmarkStart w:id="410" w:name="sub_11774"/>
      <w:bookmarkEnd w:id="409"/>
      <w:r>
        <w:t>4) проставляются личная подпись обратившегося лица и дата.</w:t>
      </w:r>
    </w:p>
    <w:p w:rsidR="00000000" w:rsidRDefault="00132168">
      <w:bookmarkStart w:id="411" w:name="sub_1178"/>
      <w:bookmarkEnd w:id="410"/>
      <w:r>
        <w:t>178. Дополнительно в письменном обращении могут быть указаны:</w:t>
      </w:r>
    </w:p>
    <w:p w:rsidR="00000000" w:rsidRDefault="00132168">
      <w:bookmarkStart w:id="412" w:name="sub_11781"/>
      <w:bookmarkEnd w:id="411"/>
      <w:r>
        <w:t>1) наименование должности, фамилия, имя, отчест</w:t>
      </w:r>
      <w:r>
        <w:t>во (последнее - при наличии) должностного лица Управления, решение, действия (бездействие) которого обжалуются (при наличии информации);</w:t>
      </w:r>
    </w:p>
    <w:p w:rsidR="00000000" w:rsidRDefault="00132168">
      <w:bookmarkStart w:id="413" w:name="sub_11782"/>
      <w:bookmarkEnd w:id="412"/>
      <w:r>
        <w:t>2) иные сведения, которые заявитель считает необходимым сообщить.</w:t>
      </w:r>
    </w:p>
    <w:p w:rsidR="00000000" w:rsidRDefault="00132168">
      <w:bookmarkStart w:id="414" w:name="sub_1179"/>
      <w:bookmarkEnd w:id="413"/>
      <w:r>
        <w:t>179. К решениям, д</w:t>
      </w:r>
      <w:r>
        <w:t xml:space="preserve">ействиям (бездействию) должностных лиц Управления, оспариваемым (подлежащим обжалованию) в досудебном (внесудебном) порядке, относятся коллегиальные и единоличные решения и действия (бездействие), в том числе предоставление официальной информации, ставшей </w:t>
      </w:r>
      <w:r>
        <w:t>основанием для совершения действий (принятия решений), в результате которых:</w:t>
      </w:r>
    </w:p>
    <w:p w:rsidR="00000000" w:rsidRDefault="00132168">
      <w:bookmarkStart w:id="415" w:name="sub_11791"/>
      <w:bookmarkEnd w:id="414"/>
      <w:r>
        <w:t>1) нарушены права и свободы физического лица, права юридического лица либо созданы препятствия к их осуществлению;</w:t>
      </w:r>
    </w:p>
    <w:p w:rsidR="00000000" w:rsidRDefault="00132168">
      <w:bookmarkStart w:id="416" w:name="sub_11792"/>
      <w:bookmarkEnd w:id="415"/>
      <w:r>
        <w:t>2) не приняты меры к государс</w:t>
      </w:r>
      <w:r>
        <w:t>твенной защите прав и свобод физического лица, прав юридического лица;</w:t>
      </w:r>
    </w:p>
    <w:p w:rsidR="00000000" w:rsidRDefault="00132168">
      <w:bookmarkStart w:id="417" w:name="sub_11793"/>
      <w:bookmarkEnd w:id="416"/>
      <w:r>
        <w:t>3) незаконно на юридическое лицо или должностное лицо возложена какая-либо обязанность или оно незаконно привлечено к ответственности.</w:t>
      </w:r>
    </w:p>
    <w:bookmarkEnd w:id="417"/>
    <w:p w:rsidR="00000000" w:rsidRDefault="00132168"/>
    <w:p w:rsidR="00000000" w:rsidRDefault="00132168">
      <w:pPr>
        <w:pStyle w:val="1"/>
      </w:pPr>
      <w:bookmarkStart w:id="418" w:name="sub_55"/>
      <w:r>
        <w:t>5.5. Права заинтересованных лиц на получение информации и документов, необходимых для обоснования и рассмотрения жалобы</w:t>
      </w:r>
    </w:p>
    <w:bookmarkEnd w:id="418"/>
    <w:p w:rsidR="00000000" w:rsidRDefault="00132168"/>
    <w:p w:rsidR="00000000" w:rsidRDefault="00132168">
      <w:bookmarkStart w:id="419" w:name="sub_1180"/>
      <w:r>
        <w:t>180. В случае необходимости заявитель, обратившийся в Управление с жалобой на действия (бездействие) его должностных лиц,</w:t>
      </w:r>
      <w:r>
        <w:t xml:space="preserve"> имеет право на получение копий документов и материалов, касающихся существа его жалобы, подтверждающих правоту и достоверность фактов, изложенных в его обращении и необходимых для обоснования и рассмотрения жалобы.</w:t>
      </w:r>
    </w:p>
    <w:p w:rsidR="00000000" w:rsidRDefault="00132168">
      <w:bookmarkStart w:id="420" w:name="sub_1181"/>
      <w:bookmarkEnd w:id="419"/>
      <w:r>
        <w:t xml:space="preserve">181. Копии материалов и </w:t>
      </w:r>
      <w:r>
        <w:t>документов могут быть предоставлены в письменной форме либо на цифровых носителях. При предоставлении копий документов в письменной форме они заверяются подписью уполномоченного должностного лица и печатью Управления.</w:t>
      </w:r>
    </w:p>
    <w:bookmarkEnd w:id="420"/>
    <w:p w:rsidR="00000000" w:rsidRDefault="00132168"/>
    <w:p w:rsidR="00000000" w:rsidRDefault="00132168">
      <w:pPr>
        <w:pStyle w:val="1"/>
      </w:pPr>
      <w:bookmarkStart w:id="421" w:name="sub_56"/>
      <w:r>
        <w:t>5.6. Органы государстве</w:t>
      </w:r>
      <w:r>
        <w:t>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bookmarkEnd w:id="421"/>
    <w:p w:rsidR="00000000" w:rsidRDefault="00132168"/>
    <w:p w:rsidR="00000000" w:rsidRDefault="00132168">
      <w:bookmarkStart w:id="422" w:name="sub_1182"/>
      <w:r>
        <w:t>182. В досудебном (внесудебном) порядке лица, в отношении которых осуществлен федеральны</w:t>
      </w:r>
      <w:r>
        <w:t>й государственный надзор, вправе обжаловать действия (бездействие):</w:t>
      </w:r>
    </w:p>
    <w:p w:rsidR="00000000" w:rsidRDefault="00132168">
      <w:bookmarkStart w:id="423" w:name="sub_11821"/>
      <w:bookmarkEnd w:id="422"/>
      <w:r>
        <w:t>1) должностных лиц Управления - Начальнику Управления;</w:t>
      </w:r>
    </w:p>
    <w:p w:rsidR="00000000" w:rsidRDefault="00132168">
      <w:bookmarkStart w:id="424" w:name="sub_11822"/>
      <w:bookmarkEnd w:id="423"/>
      <w:r>
        <w:t>2) Начальника Управления - Губернатору Свердловской области.</w:t>
      </w:r>
    </w:p>
    <w:bookmarkEnd w:id="424"/>
    <w:p w:rsidR="00000000" w:rsidRDefault="00132168"/>
    <w:p w:rsidR="00000000" w:rsidRDefault="00132168">
      <w:pPr>
        <w:pStyle w:val="1"/>
      </w:pPr>
      <w:bookmarkStart w:id="425" w:name="sub_57"/>
      <w:r>
        <w:t>5.7. Сроки рассмотрен</w:t>
      </w:r>
      <w:r>
        <w:t>ия жалобы</w:t>
      </w:r>
    </w:p>
    <w:bookmarkEnd w:id="425"/>
    <w:p w:rsidR="00000000" w:rsidRDefault="00132168"/>
    <w:p w:rsidR="00000000" w:rsidRDefault="00132168">
      <w:bookmarkStart w:id="426" w:name="sub_1183"/>
      <w:r>
        <w:t xml:space="preserve">183. Срок рассмотрения обращения не должен превышать тридцати дней со дня регистрации такого обращения. Если обращение требует дополнительного изучения и проверки, то срок рассмотрения продлевается не более чем на тридцать дней, с </w:t>
      </w:r>
      <w:r>
        <w:t>письменным уведомлением об этом лица, направившего обращение.</w:t>
      </w:r>
    </w:p>
    <w:bookmarkEnd w:id="426"/>
    <w:p w:rsidR="00000000" w:rsidRDefault="00132168"/>
    <w:p w:rsidR="00000000" w:rsidRDefault="00132168">
      <w:pPr>
        <w:pStyle w:val="1"/>
      </w:pPr>
      <w:bookmarkStart w:id="427" w:name="sub_58"/>
      <w:r>
        <w:t>5.8. Результат досудебного (внесудебного) обжалования</w:t>
      </w:r>
    </w:p>
    <w:bookmarkEnd w:id="427"/>
    <w:p w:rsidR="00000000" w:rsidRDefault="00132168"/>
    <w:p w:rsidR="00000000" w:rsidRDefault="00132168">
      <w:bookmarkStart w:id="428" w:name="sub_1184"/>
      <w:r>
        <w:t>184. Должностное лицо Управления, на которое возложена обязанность рассмотрения жалобы на действия (бездействи</w:t>
      </w:r>
      <w:r>
        <w:t>е) должностных лиц Управления, рассматривает жалобу и принимает решение об удовлетворении требований заявителя либо об отказе в удовлетворении требований.</w:t>
      </w:r>
    </w:p>
    <w:p w:rsidR="00000000" w:rsidRDefault="00132168">
      <w:bookmarkStart w:id="429" w:name="sub_1185"/>
      <w:bookmarkEnd w:id="428"/>
      <w:r>
        <w:t>185. Письменный ответ, содержащий результаты рассмотрения жалобы, направляется заявит</w:t>
      </w:r>
      <w:r>
        <w:t>елю.</w:t>
      </w:r>
    </w:p>
    <w:p w:rsidR="00000000" w:rsidRDefault="00132168">
      <w:bookmarkStart w:id="430" w:name="sub_1186"/>
      <w:bookmarkEnd w:id="429"/>
      <w:r>
        <w:t>186. 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bookmarkEnd w:id="430"/>
    <w:p w:rsidR="00000000" w:rsidRDefault="00132168"/>
    <w:sectPr w:rsidR="00000000">
      <w:headerReference w:type="default" r:id="rId105"/>
      <w:footerReference w:type="default" r:id="rId106"/>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32168">
      <w:r>
        <w:separator/>
      </w:r>
    </w:p>
  </w:endnote>
  <w:endnote w:type="continuationSeparator" w:id="0">
    <w:p w:rsidR="00000000" w:rsidRDefault="0013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132168">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17.12.2019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132168">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132168">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38</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32168">
      <w:r>
        <w:separator/>
      </w:r>
    </w:p>
  </w:footnote>
  <w:footnote w:type="continuationSeparator" w:id="0">
    <w:p w:rsidR="00000000" w:rsidRDefault="00132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32168">
    <w:pPr>
      <w:ind w:firstLine="0"/>
      <w:jc w:val="left"/>
      <w:rPr>
        <w:rFonts w:ascii="Times New Roman" w:hAnsi="Times New Roman" w:cs="Times New Roman"/>
        <w:sz w:val="20"/>
        <w:szCs w:val="20"/>
      </w:rPr>
    </w:pPr>
    <w:r>
      <w:rPr>
        <w:rFonts w:ascii="Times New Roman" w:hAnsi="Times New Roman" w:cs="Times New Roman"/>
        <w:sz w:val="20"/>
        <w:szCs w:val="20"/>
      </w:rPr>
      <w:t>Приказ Управления государственной охраны объектов культурного наследия Свердловской области от 23 мая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2168"/>
    <w:rsid w:val="00132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B64CD1-9602-4C0C-99D7-CDD35539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semiHidden/>
    <w:unhideWhenUsed/>
    <w:pPr>
      <w:tabs>
        <w:tab w:val="center" w:pos="4677"/>
        <w:tab w:val="right" w:pos="9355"/>
      </w:tabs>
    </w:pPr>
  </w:style>
  <w:style w:type="character" w:customStyle="1" w:styleId="a9">
    <w:name w:val="Верхний колонтитул Знак"/>
    <w:basedOn w:val="a0"/>
    <w:link w:val="a8"/>
    <w:uiPriority w:val="99"/>
    <w:semiHidden/>
    <w:rPr>
      <w:rFonts w:ascii="Times New Roman CYR" w:hAnsi="Times New Roman CYR" w:cs="Times New Roman CYR"/>
      <w:sz w:val="24"/>
      <w:szCs w:val="24"/>
    </w:rPr>
  </w:style>
  <w:style w:type="paragraph" w:styleId="aa">
    <w:name w:val="footer"/>
    <w:basedOn w:val="a"/>
    <w:link w:val="ab"/>
    <w:uiPriority w:val="99"/>
    <w:semiHidden/>
    <w:unhideWhenUsed/>
    <w:pPr>
      <w:tabs>
        <w:tab w:val="center" w:pos="4677"/>
        <w:tab w:val="right" w:pos="9355"/>
      </w:tabs>
    </w:pPr>
  </w:style>
  <w:style w:type="character" w:customStyle="1" w:styleId="ab">
    <w:name w:val="Нижний колонтитул Знак"/>
    <w:basedOn w:val="a0"/>
    <w:link w:val="aa"/>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document/redirect/12125267/0" TargetMode="External"/><Relationship Id="rId21" Type="http://schemas.openxmlformats.org/officeDocument/2006/relationships/hyperlink" Target="http://mobileonline.garant.ru/document/redirect/12127232/30" TargetMode="External"/><Relationship Id="rId42" Type="http://schemas.openxmlformats.org/officeDocument/2006/relationships/hyperlink" Target="http://mobileonline.garant.ru/document/redirect/12127232/36" TargetMode="External"/><Relationship Id="rId47" Type="http://schemas.openxmlformats.org/officeDocument/2006/relationships/hyperlink" Target="http://mobileonline.garant.ru/document/redirect/12164247/1022" TargetMode="External"/><Relationship Id="rId63" Type="http://schemas.openxmlformats.org/officeDocument/2006/relationships/hyperlink" Target="http://mobileonline.garant.ru/document/redirect/12184522/21" TargetMode="External"/><Relationship Id="rId68" Type="http://schemas.openxmlformats.org/officeDocument/2006/relationships/hyperlink" Target="http://mobileonline.garant.ru/document/redirect/12184522/54" TargetMode="External"/><Relationship Id="rId84" Type="http://schemas.openxmlformats.org/officeDocument/2006/relationships/hyperlink" Target="http://mobileonline.garant.ru/document/redirect/12127232/36" TargetMode="External"/><Relationship Id="rId89" Type="http://schemas.openxmlformats.org/officeDocument/2006/relationships/hyperlink" Target="http://mobileonline.garant.ru/document/redirect/71288350/1012" TargetMode="External"/><Relationship Id="rId16" Type="http://schemas.openxmlformats.org/officeDocument/2006/relationships/hyperlink" Target="http://mobileonline.garant.ru/document/redirect/9323991/2908" TargetMode="External"/><Relationship Id="rId107" Type="http://schemas.openxmlformats.org/officeDocument/2006/relationships/fontTable" Target="fontTable.xml"/><Relationship Id="rId11" Type="http://schemas.openxmlformats.org/officeDocument/2006/relationships/hyperlink" Target="http://mobileonline.garant.ru/document/redirect/46718810/0" TargetMode="External"/><Relationship Id="rId32" Type="http://schemas.openxmlformats.org/officeDocument/2006/relationships/hyperlink" Target="http://mobileonline.garant.ru/document/redirect/71380752/0" TargetMode="External"/><Relationship Id="rId37" Type="http://schemas.openxmlformats.org/officeDocument/2006/relationships/hyperlink" Target="http://mobileonline.garant.ru/document/redirect/71007612/0" TargetMode="External"/><Relationship Id="rId53" Type="http://schemas.openxmlformats.org/officeDocument/2006/relationships/hyperlink" Target="http://mobileonline.garant.ru/document/redirect/12117177/0" TargetMode="External"/><Relationship Id="rId58" Type="http://schemas.openxmlformats.org/officeDocument/2006/relationships/hyperlink" Target="http://mobileonline.garant.ru/document/redirect/186367/0" TargetMode="External"/><Relationship Id="rId74" Type="http://schemas.openxmlformats.org/officeDocument/2006/relationships/hyperlink" Target="http://mobileonline.garant.ru/document/redirect/12184522/54" TargetMode="External"/><Relationship Id="rId79" Type="http://schemas.openxmlformats.org/officeDocument/2006/relationships/hyperlink" Target="http://mobileonline.garant.ru/document/redirect/12136454/301" TargetMode="External"/><Relationship Id="rId102" Type="http://schemas.openxmlformats.org/officeDocument/2006/relationships/hyperlink" Target="http://mobileonline.garant.ru/document/redirect/71609366/1000" TargetMode="External"/><Relationship Id="rId5" Type="http://schemas.openxmlformats.org/officeDocument/2006/relationships/footnotes" Target="footnotes.xml"/><Relationship Id="rId90" Type="http://schemas.openxmlformats.org/officeDocument/2006/relationships/hyperlink" Target="http://mobileonline.garant.ru/document/redirect/71288350/0" TargetMode="External"/><Relationship Id="rId95" Type="http://schemas.openxmlformats.org/officeDocument/2006/relationships/hyperlink" Target="http://mobileonline.garant.ru/document/redirect/71288350/0" TargetMode="External"/><Relationship Id="rId22" Type="http://schemas.openxmlformats.org/officeDocument/2006/relationships/hyperlink" Target="http://mobileonline.garant.ru/document/redirect/70694216/0" TargetMode="External"/><Relationship Id="rId27" Type="http://schemas.openxmlformats.org/officeDocument/2006/relationships/hyperlink" Target="http://mobileonline.garant.ru/document/redirect/12148555/0" TargetMode="External"/><Relationship Id="rId43" Type="http://schemas.openxmlformats.org/officeDocument/2006/relationships/hyperlink" Target="http://mobileonline.garant.ru/document/redirect/12127232/36" TargetMode="External"/><Relationship Id="rId48" Type="http://schemas.openxmlformats.org/officeDocument/2006/relationships/hyperlink" Target="http://mobileonline.garant.ru/document/redirect/9323991/2908" TargetMode="External"/><Relationship Id="rId64" Type="http://schemas.openxmlformats.org/officeDocument/2006/relationships/hyperlink" Target="http://mobileonline.garant.ru/document/redirect/9323991/2908" TargetMode="External"/><Relationship Id="rId69" Type="http://schemas.openxmlformats.org/officeDocument/2006/relationships/hyperlink" Target="http://mobileonline.garant.ru/document/redirect/12184522/54" TargetMode="External"/><Relationship Id="rId80" Type="http://schemas.openxmlformats.org/officeDocument/2006/relationships/hyperlink" Target="http://mobileonline.garant.ru/document/redirect/12184522/54" TargetMode="External"/><Relationship Id="rId85" Type="http://schemas.openxmlformats.org/officeDocument/2006/relationships/hyperlink" Target="http://mobileonline.garant.ru/document/redirect/71288350/1011" TargetMode="External"/><Relationship Id="rId12" Type="http://schemas.openxmlformats.org/officeDocument/2006/relationships/hyperlink" Target="http://mobileonline.garant.ru/document/redirect/46763656/0" TargetMode="External"/><Relationship Id="rId17" Type="http://schemas.openxmlformats.org/officeDocument/2006/relationships/hyperlink" Target="http://mobileonline.garant.ru/document/redirect/9323991/406" TargetMode="External"/><Relationship Id="rId33" Type="http://schemas.openxmlformats.org/officeDocument/2006/relationships/hyperlink" Target="http://mobileonline.garant.ru/document/redirect/10102673/5" TargetMode="External"/><Relationship Id="rId38" Type="http://schemas.openxmlformats.org/officeDocument/2006/relationships/hyperlink" Target="http://mobileonline.garant.ru/document/redirect/10102673/5" TargetMode="External"/><Relationship Id="rId59" Type="http://schemas.openxmlformats.org/officeDocument/2006/relationships/hyperlink" Target="http://mobileonline.garant.ru/document/redirect/12164247/9610" TargetMode="External"/><Relationship Id="rId103" Type="http://schemas.openxmlformats.org/officeDocument/2006/relationships/hyperlink" Target="http://mobileonline.garant.ru/document/redirect/71609366/0" TargetMode="External"/><Relationship Id="rId108" Type="http://schemas.openxmlformats.org/officeDocument/2006/relationships/theme" Target="theme/theme1.xml"/><Relationship Id="rId20" Type="http://schemas.openxmlformats.org/officeDocument/2006/relationships/hyperlink" Target="http://mobileonline.garant.ru/document/redirect/12127232/3" TargetMode="External"/><Relationship Id="rId41" Type="http://schemas.openxmlformats.org/officeDocument/2006/relationships/hyperlink" Target="http://mobileonline.garant.ru/document/redirect/10164072/3" TargetMode="External"/><Relationship Id="rId54" Type="http://schemas.openxmlformats.org/officeDocument/2006/relationships/hyperlink" Target="http://mobileonline.garant.ru/document/redirect/186367/0" TargetMode="External"/><Relationship Id="rId62" Type="http://schemas.openxmlformats.org/officeDocument/2006/relationships/hyperlink" Target="http://mobileonline.garant.ru/document/redirect/9323991/2908" TargetMode="External"/><Relationship Id="rId70" Type="http://schemas.openxmlformats.org/officeDocument/2006/relationships/hyperlink" Target="http://mobileonline.garant.ru/document/redirect/12184522/54" TargetMode="External"/><Relationship Id="rId75" Type="http://schemas.openxmlformats.org/officeDocument/2006/relationships/hyperlink" Target="http://mobileonline.garant.ru/document/redirect/12184522/54" TargetMode="External"/><Relationship Id="rId83" Type="http://schemas.openxmlformats.org/officeDocument/2006/relationships/hyperlink" Target="http://mobileonline.garant.ru/document/redirect/12127232/36" TargetMode="External"/><Relationship Id="rId88" Type="http://schemas.openxmlformats.org/officeDocument/2006/relationships/hyperlink" Target="http://mobileonline.garant.ru/document/redirect/71288350/0" TargetMode="External"/><Relationship Id="rId91" Type="http://schemas.openxmlformats.org/officeDocument/2006/relationships/hyperlink" Target="http://mobileonline.garant.ru/document/redirect/12125267/0" TargetMode="External"/><Relationship Id="rId96" Type="http://schemas.openxmlformats.org/officeDocument/2006/relationships/hyperlink" Target="http://mobileonline.garant.ru/document/redirect/71288350/101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mobileonline.garant.ru/document/redirect/9323991/2908" TargetMode="External"/><Relationship Id="rId23" Type="http://schemas.openxmlformats.org/officeDocument/2006/relationships/hyperlink" Target="http://mobileonline.garant.ru/document/redirect/12127232/36" TargetMode="External"/><Relationship Id="rId28" Type="http://schemas.openxmlformats.org/officeDocument/2006/relationships/hyperlink" Target="http://mobileonline.garant.ru/document/redirect/12164247/1005" TargetMode="External"/><Relationship Id="rId36" Type="http://schemas.openxmlformats.org/officeDocument/2006/relationships/hyperlink" Target="http://mobileonline.garant.ru/document/redirect/71007612/1000" TargetMode="External"/><Relationship Id="rId49" Type="http://schemas.openxmlformats.org/officeDocument/2006/relationships/hyperlink" Target="http://mobileonline.garant.ru/document/redirect/9323991/406" TargetMode="External"/><Relationship Id="rId57" Type="http://schemas.openxmlformats.org/officeDocument/2006/relationships/hyperlink" Target="http://mobileonline.garant.ru/document/redirect/12117177/0" TargetMode="External"/><Relationship Id="rId106" Type="http://schemas.openxmlformats.org/officeDocument/2006/relationships/footer" Target="footer1.xml"/><Relationship Id="rId10" Type="http://schemas.openxmlformats.org/officeDocument/2006/relationships/hyperlink" Target="http://mobileonline.garant.ru/document/redirect/20976677/0" TargetMode="External"/><Relationship Id="rId31" Type="http://schemas.openxmlformats.org/officeDocument/2006/relationships/hyperlink" Target="http://mobileonline.garant.ru/document/redirect/71384116/0" TargetMode="External"/><Relationship Id="rId44" Type="http://schemas.openxmlformats.org/officeDocument/2006/relationships/hyperlink" Target="http://mobileonline.garant.ru/document/redirect/71288350/1012" TargetMode="External"/><Relationship Id="rId52" Type="http://schemas.openxmlformats.org/officeDocument/2006/relationships/hyperlink" Target="http://mobileonline.garant.ru/document/redirect/12164247/0" TargetMode="External"/><Relationship Id="rId60" Type="http://schemas.openxmlformats.org/officeDocument/2006/relationships/hyperlink" Target="http://mobileonline.garant.ru/document/redirect/12117177/2924" TargetMode="External"/><Relationship Id="rId65" Type="http://schemas.openxmlformats.org/officeDocument/2006/relationships/hyperlink" Target="http://mobileonline.garant.ru/document/redirect/12177032/1006" TargetMode="External"/><Relationship Id="rId73" Type="http://schemas.openxmlformats.org/officeDocument/2006/relationships/hyperlink" Target="http://mobileonline.garant.ru/document/redirect/12167036/0" TargetMode="External"/><Relationship Id="rId78" Type="http://schemas.openxmlformats.org/officeDocument/2006/relationships/hyperlink" Target="http://mobileonline.garant.ru/document/redirect/10102673/5" TargetMode="External"/><Relationship Id="rId81" Type="http://schemas.openxmlformats.org/officeDocument/2006/relationships/hyperlink" Target="http://mobileonline.garant.ru/document/redirect/12127232/36" TargetMode="External"/><Relationship Id="rId86" Type="http://schemas.openxmlformats.org/officeDocument/2006/relationships/hyperlink" Target="http://mobileonline.garant.ru/document/redirect/71288350/0" TargetMode="External"/><Relationship Id="rId94" Type="http://schemas.openxmlformats.org/officeDocument/2006/relationships/hyperlink" Target="http://mobileonline.garant.ru/document/redirect/71288350/1011" TargetMode="External"/><Relationship Id="rId99" Type="http://schemas.openxmlformats.org/officeDocument/2006/relationships/hyperlink" Target="http://mobileonline.garant.ru/document/redirect/9323991/2908" TargetMode="External"/><Relationship Id="rId101" Type="http://schemas.openxmlformats.org/officeDocument/2006/relationships/hyperlink" Target="http://mobileonline.garant.ru/document/redirect/12164247/0" TargetMode="External"/><Relationship Id="rId4" Type="http://schemas.openxmlformats.org/officeDocument/2006/relationships/webSettings" Target="webSettings.xml"/><Relationship Id="rId9" Type="http://schemas.openxmlformats.org/officeDocument/2006/relationships/hyperlink" Target="http://mobileonline.garant.ru/document/redirect/71145980/0" TargetMode="External"/><Relationship Id="rId13" Type="http://schemas.openxmlformats.org/officeDocument/2006/relationships/hyperlink" Target="http://mobileonline.garant.ru/document/redirect/46792017/0" TargetMode="External"/><Relationship Id="rId18" Type="http://schemas.openxmlformats.org/officeDocument/2006/relationships/hyperlink" Target="http://mobileonline.garant.ru/document/redirect/12127232/0" TargetMode="External"/><Relationship Id="rId39" Type="http://schemas.openxmlformats.org/officeDocument/2006/relationships/hyperlink" Target="http://mobileonline.garant.ru/document/redirect/12136454/301" TargetMode="External"/><Relationship Id="rId34" Type="http://schemas.openxmlformats.org/officeDocument/2006/relationships/hyperlink" Target="http://mobileonline.garant.ru/document/redirect/12136454/301" TargetMode="External"/><Relationship Id="rId50" Type="http://schemas.openxmlformats.org/officeDocument/2006/relationships/hyperlink" Target="http://mobileonline.garant.ru/document/redirect/9323991/406" TargetMode="External"/><Relationship Id="rId55" Type="http://schemas.openxmlformats.org/officeDocument/2006/relationships/hyperlink" Target="http://mobileonline.garant.ru/document/redirect/12177032/1000" TargetMode="External"/><Relationship Id="rId76" Type="http://schemas.openxmlformats.org/officeDocument/2006/relationships/hyperlink" Target="http://mobileonline.garant.ru/document/redirect/12184522/54" TargetMode="External"/><Relationship Id="rId97" Type="http://schemas.openxmlformats.org/officeDocument/2006/relationships/hyperlink" Target="http://mobileonline.garant.ru/document/redirect/71288350/0" TargetMode="External"/><Relationship Id="rId104" Type="http://schemas.openxmlformats.org/officeDocument/2006/relationships/hyperlink" Target="http://mobileonline.garant.ru/document/redirect/9323991/2908" TargetMode="External"/><Relationship Id="rId7" Type="http://schemas.openxmlformats.org/officeDocument/2006/relationships/hyperlink" Target="http://mobileonline.garant.ru/document/redirect/12127232/11" TargetMode="External"/><Relationship Id="rId71" Type="http://schemas.openxmlformats.org/officeDocument/2006/relationships/hyperlink" Target="http://mobileonline.garant.ru/document/redirect/12164247/0" TargetMode="External"/><Relationship Id="rId92" Type="http://schemas.openxmlformats.org/officeDocument/2006/relationships/hyperlink" Target="http://mobileonline.garant.ru/document/redirect/12127232/36" TargetMode="External"/><Relationship Id="rId2" Type="http://schemas.openxmlformats.org/officeDocument/2006/relationships/styles" Target="styles.xml"/><Relationship Id="rId29" Type="http://schemas.openxmlformats.org/officeDocument/2006/relationships/hyperlink" Target="http://mobileonline.garant.ru/document/redirect/12127232/1107" TargetMode="External"/><Relationship Id="rId24" Type="http://schemas.openxmlformats.org/officeDocument/2006/relationships/hyperlink" Target="http://mobileonline.garant.ru/document/redirect/71288350/1012" TargetMode="External"/><Relationship Id="rId40" Type="http://schemas.openxmlformats.org/officeDocument/2006/relationships/hyperlink" Target="http://mobileonline.garant.ru/document/redirect/12164247/0" TargetMode="External"/><Relationship Id="rId45" Type="http://schemas.openxmlformats.org/officeDocument/2006/relationships/hyperlink" Target="http://mobileonline.garant.ru/document/redirect/71288350/0" TargetMode="External"/><Relationship Id="rId66" Type="http://schemas.openxmlformats.org/officeDocument/2006/relationships/hyperlink" Target="http://mobileonline.garant.ru/document/redirect/12164247/1207" TargetMode="External"/><Relationship Id="rId87" Type="http://schemas.openxmlformats.org/officeDocument/2006/relationships/hyperlink" Target="http://mobileonline.garant.ru/document/redirect/71288350/1012" TargetMode="External"/><Relationship Id="rId61" Type="http://schemas.openxmlformats.org/officeDocument/2006/relationships/hyperlink" Target="http://mobileonline.garant.ru/document/redirect/186367/7723" TargetMode="External"/><Relationship Id="rId82" Type="http://schemas.openxmlformats.org/officeDocument/2006/relationships/hyperlink" Target="http://mobileonline.garant.ru/document/redirect/12127232/330214" TargetMode="External"/><Relationship Id="rId19" Type="http://schemas.openxmlformats.org/officeDocument/2006/relationships/hyperlink" Target="http://mobileonline.garant.ru/document/redirect/12127232/0" TargetMode="External"/><Relationship Id="rId14" Type="http://schemas.openxmlformats.org/officeDocument/2006/relationships/hyperlink" Target="http://mobileonline.garant.ru/document/redirect/9323991/2579" TargetMode="External"/><Relationship Id="rId30" Type="http://schemas.openxmlformats.org/officeDocument/2006/relationships/hyperlink" Target="http://mobileonline.garant.ru/document/redirect/71384116/1000" TargetMode="External"/><Relationship Id="rId35" Type="http://schemas.openxmlformats.org/officeDocument/2006/relationships/hyperlink" Target="http://mobileonline.garant.ru/document/redirect/12164247/15" TargetMode="External"/><Relationship Id="rId56" Type="http://schemas.openxmlformats.org/officeDocument/2006/relationships/hyperlink" Target="http://mobileonline.garant.ru/document/redirect/12177032/0" TargetMode="External"/><Relationship Id="rId77" Type="http://schemas.openxmlformats.org/officeDocument/2006/relationships/hyperlink" Target="http://mobileonline.garant.ru/document/redirect/12184522/54" TargetMode="External"/><Relationship Id="rId100" Type="http://schemas.openxmlformats.org/officeDocument/2006/relationships/hyperlink" Target="http://mobileonline.garant.ru/document/redirect/9323991/2908" TargetMode="External"/><Relationship Id="rId105" Type="http://schemas.openxmlformats.org/officeDocument/2006/relationships/header" Target="header1.xml"/><Relationship Id="rId8" Type="http://schemas.openxmlformats.org/officeDocument/2006/relationships/hyperlink" Target="http://mobileonline.garant.ru/document/redirect/12164247/0" TargetMode="External"/><Relationship Id="rId51" Type="http://schemas.openxmlformats.org/officeDocument/2006/relationships/hyperlink" Target="http://mobileonline.garant.ru/document/redirect/12127232/330214" TargetMode="External"/><Relationship Id="rId72" Type="http://schemas.openxmlformats.org/officeDocument/2006/relationships/hyperlink" Target="http://mobileonline.garant.ru/document/redirect/12167036/4000" TargetMode="External"/><Relationship Id="rId93" Type="http://schemas.openxmlformats.org/officeDocument/2006/relationships/hyperlink" Target="http://mobileonline.garant.ru/document/redirect/12127232/36" TargetMode="External"/><Relationship Id="rId98" Type="http://schemas.openxmlformats.org/officeDocument/2006/relationships/hyperlink" Target="http://mobileonline.garant.ru/document/redirect/12125267/0" TargetMode="External"/><Relationship Id="rId3" Type="http://schemas.openxmlformats.org/officeDocument/2006/relationships/settings" Target="settings.xml"/><Relationship Id="rId25" Type="http://schemas.openxmlformats.org/officeDocument/2006/relationships/hyperlink" Target="http://mobileonline.garant.ru/document/redirect/71288350/0" TargetMode="External"/><Relationship Id="rId46" Type="http://schemas.openxmlformats.org/officeDocument/2006/relationships/hyperlink" Target="http://mobileonline.garant.ru/document/redirect/12164247/1022" TargetMode="External"/><Relationship Id="rId67" Type="http://schemas.openxmlformats.org/officeDocument/2006/relationships/hyperlink" Target="http://mobileonline.garant.ru/document/redirect/12164247/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20814</Words>
  <Characters>118646</Characters>
  <Application>Microsoft Office Word</Application>
  <DocSecurity>0</DocSecurity>
  <Lines>988</Lines>
  <Paragraphs>278</Paragraphs>
  <ScaleCrop>false</ScaleCrop>
  <Company>НПП "Гарант-Сервис"</Company>
  <LinksUpToDate>false</LinksUpToDate>
  <CharactersWithSpaces>139182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Бочков Павел Николаевич</cp:lastModifiedBy>
  <cp:revision>2</cp:revision>
  <dcterms:created xsi:type="dcterms:W3CDTF">2019-12-17T06:35:00Z</dcterms:created>
  <dcterms:modified xsi:type="dcterms:W3CDTF">2019-12-17T06:35:00Z</dcterms:modified>
</cp:coreProperties>
</file>