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A85C0E">
      <w:pPr>
        <w:pStyle w:val="1"/>
      </w:pPr>
      <w:r>
        <w:fldChar w:fldCharType="begin"/>
      </w:r>
      <w:r>
        <w:instrText>HYPERLINK "http://mobileonline.garant.ru/document/redirect/46750614/0"</w:instrText>
      </w:r>
      <w:r>
        <w:fldChar w:fldCharType="separate"/>
      </w:r>
      <w:r>
        <w:rPr>
          <w:rStyle w:val="a4"/>
          <w:b w:val="0"/>
          <w:bCs w:val="0"/>
        </w:rPr>
        <w:t>Приказ Управления государственной охраны объектов культурного нас</w:t>
      </w:r>
      <w:r>
        <w:rPr>
          <w:rStyle w:val="a4"/>
          <w:b w:val="0"/>
          <w:bCs w:val="0"/>
        </w:rPr>
        <w:t>ледия Свердловской области от 22 ноября 2017 г. N 413 "Об утверждении Административного регламента исполнения Управлением государственной охраны объектов культурного наследия Свердловской области государственной функции по контролю за деятельностью государ</w:t>
      </w:r>
      <w:r>
        <w:rPr>
          <w:rStyle w:val="a4"/>
          <w:b w:val="0"/>
          <w:bCs w:val="0"/>
        </w:rPr>
        <w:t>ственного бюджетного учреждения культуры Свердловской области "Научно-производственный центр по охране и использованию памятников истории и культуры Свердловской области"</w:t>
      </w:r>
      <w:r>
        <w:fldChar w:fldCharType="end"/>
      </w:r>
    </w:p>
    <w:p w:rsidR="00000000" w:rsidRDefault="00A85C0E">
      <w:pPr>
        <w:pStyle w:val="1"/>
      </w:pPr>
      <w:r>
        <w:t>Приказ Управления государственной охраны объектов культурного наследия Свердловско</w:t>
      </w:r>
      <w:r>
        <w:t>й области от 22 ноября 2017 г. N 413</w:t>
      </w:r>
      <w:r>
        <w:br/>
        <w:t>"Об утверждении Административного регламента исполнения Управлением государственной охраны объектов культурного наследия Свердловской области государственной функции по контролю за деятельностью государственного бюджетн</w:t>
      </w:r>
      <w:r>
        <w:t>ого учреждения культуры Свердловской области "Научно-производственный центр по охране и использованию памятников истории и культуры Свердловской области"</w:t>
      </w:r>
    </w:p>
    <w:p w:rsidR="00000000" w:rsidRDefault="00A85C0E"/>
    <w:p w:rsidR="00000000" w:rsidRDefault="00A85C0E">
      <w:r>
        <w:t xml:space="preserve">В соответствии с </w:t>
      </w:r>
      <w:hyperlink r:id="rId7" w:history="1">
        <w:r>
          <w:rPr>
            <w:rStyle w:val="a4"/>
          </w:rPr>
          <w:t>пунктом 2</w:t>
        </w:r>
      </w:hyperlink>
      <w:r>
        <w:t xml:space="preserve"> постановления Правительства Свердловской области от 03.10.2011 N 1310-ПП "Об утверждении Порядка осуществления контроля за деятельностью государственных учреждений Свердловской области" и </w:t>
      </w:r>
      <w:hyperlink r:id="rId8" w:history="1">
        <w:r>
          <w:rPr>
            <w:rStyle w:val="a4"/>
          </w:rPr>
          <w:t>подпунктом 4 пункта 14</w:t>
        </w:r>
      </w:hyperlink>
      <w:r>
        <w:t xml:space="preserve"> Положения об Управлении государственной охраны объектов культурного наследия Свердловской области,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Свердловс</w:t>
      </w:r>
      <w:r>
        <w:t xml:space="preserve">кой области от 28.12.2015 N 1216-ПП "Об учреждении должностей государственной гражданской службы Свердловской области в Управлении государственной охраны объектов культурного наследия Свердловской области и утверждении </w:t>
      </w:r>
      <w:hyperlink r:id="rId10" w:history="1">
        <w:r>
          <w:rPr>
            <w:rStyle w:val="a4"/>
          </w:rPr>
          <w:t>Положения</w:t>
        </w:r>
      </w:hyperlink>
      <w:r>
        <w:t xml:space="preserve">, предельного лимита штатной численности и фонда по должностным окладам в месяц Управления государственной охраны объектов культурного наследия Свердловской области", в целях реализации полномочий учредителя </w:t>
      </w:r>
      <w:r>
        <w:t>и осуществления контроля за деятельностью государственного бюджетного учреждения культуры Свердловской области "Научно-производственный центр по охране и использованию памятников истории и культуры Свердловской области" приказываю:</w:t>
      </w:r>
    </w:p>
    <w:p w:rsidR="00000000" w:rsidRDefault="00A85C0E">
      <w:bookmarkStart w:id="1" w:name="sub_1"/>
      <w:r>
        <w:t xml:space="preserve">1. Утвердить </w:t>
      </w:r>
      <w:hyperlink w:anchor="sub_1000" w:history="1">
        <w:r>
          <w:rPr>
            <w:rStyle w:val="a4"/>
          </w:rPr>
          <w:t>Административный регламент</w:t>
        </w:r>
      </w:hyperlink>
      <w:r>
        <w:t xml:space="preserve"> исполнения Управлением государственной охраны объектов культурного наследия Свердловской области государственной функции по контролю за деятельностью государственного бюджетного учреждения культуры Свердловско</w:t>
      </w:r>
      <w:r>
        <w:t>й области "Научно-производственный центр по охране и использованию памятников истории и культуры Свердловской области" (прилагается).</w:t>
      </w:r>
    </w:p>
    <w:p w:rsidR="00000000" w:rsidRDefault="00A85C0E">
      <w:bookmarkStart w:id="2" w:name="sub_2"/>
      <w:bookmarkEnd w:id="1"/>
      <w:r>
        <w:t>2. Контроль исполнения настоящего приказа оставляю за собой.</w:t>
      </w:r>
    </w:p>
    <w:p w:rsidR="00000000" w:rsidRDefault="00A85C0E">
      <w:bookmarkStart w:id="3" w:name="sub_3"/>
      <w:bookmarkEnd w:id="2"/>
      <w:r>
        <w:t>3. Настоящий приказ вступает в силу на сл</w:t>
      </w:r>
      <w:r>
        <w:t xml:space="preserve">едующий день после его </w:t>
      </w:r>
      <w:hyperlink r:id="rId11" w:history="1">
        <w:r>
          <w:rPr>
            <w:rStyle w:val="a4"/>
          </w:rPr>
          <w:t>официального опубликования</w:t>
        </w:r>
      </w:hyperlink>
      <w:r>
        <w:t>.</w:t>
      </w:r>
    </w:p>
    <w:p w:rsidR="00000000" w:rsidRDefault="00A85C0E">
      <w:bookmarkStart w:id="4" w:name="sub_4"/>
      <w:bookmarkEnd w:id="3"/>
      <w:r>
        <w:t xml:space="preserve">4. Настоящий приказ </w:t>
      </w:r>
      <w:hyperlink r:id="rId12" w:history="1">
        <w:r>
          <w:rPr>
            <w:rStyle w:val="a4"/>
          </w:rPr>
          <w:t>опубликовать</w:t>
        </w:r>
      </w:hyperlink>
      <w:r>
        <w:t xml:space="preserve"> на "Официальном </w:t>
      </w:r>
      <w:r>
        <w:t>интернет-портале правовой информации Свердловской области" (</w:t>
      </w:r>
      <w:hyperlink r:id="rId13" w:history="1">
        <w:r>
          <w:rPr>
            <w:rStyle w:val="a4"/>
          </w:rPr>
          <w:t>www.pravo.gov66.ru</w:t>
        </w:r>
      </w:hyperlink>
      <w:r>
        <w:t>) и на официальном сайте Управления государственной охраны объектов культурного наследия Свердловской обла</w:t>
      </w:r>
      <w:r>
        <w:t>сти в информационно</w:t>
      </w:r>
    </w:p>
    <w:bookmarkEnd w:id="4"/>
    <w:p w:rsidR="00000000" w:rsidRDefault="00A85C0E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A85C0E">
            <w:pPr>
              <w:pStyle w:val="a7"/>
            </w:pPr>
            <w:r>
              <w:t>Начальник Управления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A85C0E">
            <w:pPr>
              <w:pStyle w:val="a5"/>
              <w:jc w:val="right"/>
            </w:pPr>
            <w:r>
              <w:t>Е.Г. Рябинин</w:t>
            </w:r>
          </w:p>
        </w:tc>
      </w:tr>
    </w:tbl>
    <w:p w:rsidR="00000000" w:rsidRDefault="00A85C0E"/>
    <w:p w:rsidR="00000000" w:rsidRDefault="00A85C0E">
      <w:pPr>
        <w:jc w:val="right"/>
        <w:rPr>
          <w:rStyle w:val="a3"/>
          <w:rFonts w:ascii="Arial" w:hAnsi="Arial" w:cs="Arial"/>
        </w:rPr>
      </w:pPr>
      <w:bookmarkStart w:id="5" w:name="sub_1000"/>
      <w:r>
        <w:rPr>
          <w:rStyle w:val="a3"/>
          <w:rFonts w:ascii="Arial" w:hAnsi="Arial" w:cs="Arial"/>
        </w:rPr>
        <w:t>Утвержден</w:t>
      </w:r>
      <w:r>
        <w:rPr>
          <w:rStyle w:val="a3"/>
          <w:rFonts w:ascii="Arial" w:hAnsi="Arial" w:cs="Arial"/>
        </w:rPr>
        <w:br/>
      </w:r>
      <w:hyperlink w:anchor="sub_0" w:history="1">
        <w:r>
          <w:rPr>
            <w:rStyle w:val="a4"/>
            <w:rFonts w:ascii="Arial" w:hAnsi="Arial" w:cs="Arial"/>
          </w:rPr>
          <w:t>приказом</w:t>
        </w:r>
      </w:hyperlink>
      <w:r>
        <w:rPr>
          <w:rStyle w:val="a3"/>
          <w:rFonts w:ascii="Arial" w:hAnsi="Arial" w:cs="Arial"/>
        </w:rPr>
        <w:t xml:space="preserve"> Управления</w:t>
      </w:r>
      <w:r>
        <w:rPr>
          <w:rStyle w:val="a3"/>
          <w:rFonts w:ascii="Arial" w:hAnsi="Arial" w:cs="Arial"/>
        </w:rPr>
        <w:br/>
        <w:t>государственной охраны</w:t>
      </w:r>
      <w:r>
        <w:rPr>
          <w:rStyle w:val="a3"/>
          <w:rFonts w:ascii="Arial" w:hAnsi="Arial" w:cs="Arial"/>
        </w:rPr>
        <w:br/>
        <w:t>объектов культурного наследия</w:t>
      </w:r>
      <w:r>
        <w:rPr>
          <w:rStyle w:val="a3"/>
          <w:rFonts w:ascii="Arial" w:hAnsi="Arial" w:cs="Arial"/>
        </w:rPr>
        <w:br/>
        <w:t>Свердловской области</w:t>
      </w:r>
      <w:r>
        <w:rPr>
          <w:rStyle w:val="a3"/>
          <w:rFonts w:ascii="Arial" w:hAnsi="Arial" w:cs="Arial"/>
        </w:rPr>
        <w:br/>
        <w:t>от 22 ноября 2017 г. N 413</w:t>
      </w:r>
    </w:p>
    <w:bookmarkEnd w:id="5"/>
    <w:p w:rsidR="00000000" w:rsidRDefault="00A85C0E"/>
    <w:p w:rsidR="00000000" w:rsidRDefault="00A85C0E">
      <w:pPr>
        <w:pStyle w:val="1"/>
      </w:pPr>
      <w:r>
        <w:lastRenderedPageBreak/>
        <w:t>Административный реглам</w:t>
      </w:r>
      <w:r>
        <w:t>ент</w:t>
      </w:r>
      <w:r>
        <w:br/>
        <w:t>исполнения Управлением государственной охраны объектов культурного наследия Свердловской области государственной функции по контролю за деятельностью государственного бюджетного учреждения культуры Свердловской области "Научно-производственный центр по</w:t>
      </w:r>
      <w:r>
        <w:t xml:space="preserve"> охране и использованию памятников истории и культуры Свердловской области"</w:t>
      </w:r>
    </w:p>
    <w:p w:rsidR="00000000" w:rsidRDefault="00A85C0E"/>
    <w:p w:rsidR="00000000" w:rsidRDefault="00A85C0E">
      <w:pPr>
        <w:pStyle w:val="1"/>
      </w:pPr>
      <w:bookmarkStart w:id="6" w:name="sub_100"/>
      <w:r>
        <w:t>Раздел 1. Общие положения</w:t>
      </w:r>
    </w:p>
    <w:bookmarkEnd w:id="6"/>
    <w:p w:rsidR="00000000" w:rsidRDefault="00A85C0E"/>
    <w:p w:rsidR="00000000" w:rsidRDefault="00A85C0E">
      <w:pPr>
        <w:pStyle w:val="1"/>
      </w:pPr>
      <w:bookmarkStart w:id="7" w:name="sub_101"/>
      <w:r>
        <w:t>1.1. Наименование государственной функции</w:t>
      </w:r>
    </w:p>
    <w:bookmarkEnd w:id="7"/>
    <w:p w:rsidR="00000000" w:rsidRDefault="00A85C0E"/>
    <w:p w:rsidR="00000000" w:rsidRDefault="00A85C0E">
      <w:bookmarkStart w:id="8" w:name="sub_1001"/>
      <w:r>
        <w:t>1. Наименование государственной функции - осуществление контроля за деяте</w:t>
      </w:r>
      <w:r>
        <w:t>льностью государственного бюджетного учреждения культуры Свердловской области "Научно-производственный центр по охране и использованию памятников истории и культуры Свердловской области" (далее - государственная функция).</w:t>
      </w:r>
    </w:p>
    <w:bookmarkEnd w:id="8"/>
    <w:p w:rsidR="00000000" w:rsidRDefault="00A85C0E"/>
    <w:p w:rsidR="00000000" w:rsidRDefault="00A85C0E">
      <w:pPr>
        <w:pStyle w:val="1"/>
      </w:pPr>
      <w:bookmarkStart w:id="9" w:name="sub_102"/>
      <w:r>
        <w:t>1.2. Наименование исполнительного органа государственной власти Свердловской области, исполняющего государственную функцию</w:t>
      </w:r>
    </w:p>
    <w:bookmarkEnd w:id="9"/>
    <w:p w:rsidR="00000000" w:rsidRDefault="00A85C0E"/>
    <w:p w:rsidR="00000000" w:rsidRDefault="00A85C0E">
      <w:bookmarkStart w:id="10" w:name="sub_1002"/>
      <w:r>
        <w:t>2. Исполнение государственной функции осуществляется Управлением государственной охраны объектов культурного наследия</w:t>
      </w:r>
      <w:r>
        <w:t xml:space="preserve"> Свердловской области (далее - Управление).</w:t>
      </w:r>
    </w:p>
    <w:p w:rsidR="00000000" w:rsidRDefault="00A85C0E">
      <w:bookmarkStart w:id="11" w:name="sub_1003"/>
      <w:bookmarkEnd w:id="10"/>
      <w:r>
        <w:t>3. Государственная функция исполняется специалистами следующих структурных подразделений Управления:</w:t>
      </w:r>
    </w:p>
    <w:p w:rsidR="00000000" w:rsidRDefault="00A85C0E">
      <w:bookmarkStart w:id="12" w:name="sub_10031"/>
      <w:bookmarkEnd w:id="11"/>
      <w:r>
        <w:t>1) отдела бюджетного планирования, финансового контроля, анализа и прогнозиров</w:t>
      </w:r>
      <w:r>
        <w:t>ания состояния исполнения обязательных требований в области охраны объектов культурного наследия;</w:t>
      </w:r>
    </w:p>
    <w:p w:rsidR="00000000" w:rsidRDefault="00A85C0E">
      <w:bookmarkStart w:id="13" w:name="sub_10032"/>
      <w:bookmarkEnd w:id="12"/>
      <w:r>
        <w:t>2) отдела правовой и организационной работы.</w:t>
      </w:r>
    </w:p>
    <w:bookmarkEnd w:id="13"/>
    <w:p w:rsidR="00000000" w:rsidRDefault="00A85C0E">
      <w:r>
        <w:t>В случае необходимости к исполнению государственной функции привлекаются специалисты д</w:t>
      </w:r>
      <w:r>
        <w:t>ругих структурных подразделений Управления, других органов исполнительной власти Свердловской области, а также специалисты государственных предприятий и учреждений Свердловской области.</w:t>
      </w:r>
    </w:p>
    <w:p w:rsidR="00000000" w:rsidRDefault="00A85C0E"/>
    <w:p w:rsidR="00000000" w:rsidRDefault="00A85C0E">
      <w:pPr>
        <w:pStyle w:val="1"/>
      </w:pPr>
      <w:bookmarkStart w:id="14" w:name="sub_103"/>
      <w:r>
        <w:t>1.3. Перечень нормативных правовых актов, регулирующих исполне</w:t>
      </w:r>
      <w:r>
        <w:t>ние государственной функции</w:t>
      </w:r>
    </w:p>
    <w:bookmarkEnd w:id="14"/>
    <w:p w:rsidR="00000000" w:rsidRDefault="00A85C0E"/>
    <w:p w:rsidR="00000000" w:rsidRDefault="00A85C0E">
      <w:bookmarkStart w:id="15" w:name="sub_1004"/>
      <w:r>
        <w:t>4. Исполнение государственной функции осуществляется в соответствии с:</w:t>
      </w:r>
    </w:p>
    <w:p w:rsidR="00000000" w:rsidRDefault="00A85C0E">
      <w:bookmarkStart w:id="16" w:name="sub_10041"/>
      <w:bookmarkEnd w:id="15"/>
      <w:r>
        <w:t xml:space="preserve">1) </w:t>
      </w:r>
      <w:hyperlink r:id="rId14" w:history="1">
        <w:r>
          <w:rPr>
            <w:rStyle w:val="a4"/>
          </w:rPr>
          <w:t>Конституцией</w:t>
        </w:r>
      </w:hyperlink>
      <w:r>
        <w:t xml:space="preserve"> Российской Федерации ("Российская г</w:t>
      </w:r>
      <w:r>
        <w:t>азета", 1993, 25 декабря, N 237);</w:t>
      </w:r>
    </w:p>
    <w:p w:rsidR="00000000" w:rsidRDefault="00A85C0E">
      <w:bookmarkStart w:id="17" w:name="sub_10042"/>
      <w:bookmarkEnd w:id="16"/>
      <w:r>
        <w:t xml:space="preserve">2) </w:t>
      </w:r>
      <w:hyperlink r:id="rId15" w:history="1">
        <w:r>
          <w:rPr>
            <w:rStyle w:val="a4"/>
          </w:rPr>
          <w:t>Бюджетным кодексом</w:t>
        </w:r>
      </w:hyperlink>
      <w:r>
        <w:t xml:space="preserve"> Российской Федерации ("Собрание законодательства Российской Федерации", 1998, N 31, ст. 3823);</w:t>
      </w:r>
    </w:p>
    <w:p w:rsidR="00000000" w:rsidRDefault="00A85C0E">
      <w:bookmarkStart w:id="18" w:name="sub_10043"/>
      <w:bookmarkEnd w:id="17"/>
      <w:r>
        <w:t xml:space="preserve">3) </w:t>
      </w:r>
      <w:hyperlink r:id="rId16" w:history="1">
        <w:r>
          <w:rPr>
            <w:rStyle w:val="a4"/>
          </w:rPr>
          <w:t>Гражданским кодексом</w:t>
        </w:r>
      </w:hyperlink>
      <w:r>
        <w:t xml:space="preserve"> Российской Федерации (части первая и вторая) ("Собрание законодательства Российской Федерации", 1994, N 32, ст. 3301; "Собрание законодательства Российской</w:t>
      </w:r>
      <w:r>
        <w:t xml:space="preserve"> Федерации", 1996, N 5, ст. 410);</w:t>
      </w:r>
    </w:p>
    <w:p w:rsidR="00000000" w:rsidRDefault="00A85C0E">
      <w:bookmarkStart w:id="19" w:name="sub_10044"/>
      <w:bookmarkEnd w:id="18"/>
      <w:r>
        <w:t xml:space="preserve">4) </w:t>
      </w:r>
      <w:hyperlink r:id="rId17" w:history="1">
        <w:r>
          <w:rPr>
            <w:rStyle w:val="a4"/>
          </w:rPr>
          <w:t>Кодексом Российской Федерации об административных правонарушениях</w:t>
        </w:r>
      </w:hyperlink>
      <w:r>
        <w:t xml:space="preserve"> (Собрание законодательства Российской Федерации, 2002, N 1 (ча</w:t>
      </w:r>
      <w:r>
        <w:t>сть 1), ст. 1);</w:t>
      </w:r>
    </w:p>
    <w:p w:rsidR="00000000" w:rsidRDefault="00A85C0E">
      <w:bookmarkStart w:id="20" w:name="sub_10045"/>
      <w:bookmarkEnd w:id="19"/>
      <w:r>
        <w:t xml:space="preserve">5) </w:t>
      </w:r>
      <w:hyperlink r:id="rId18" w:history="1">
        <w:r>
          <w:rPr>
            <w:rStyle w:val="a4"/>
          </w:rPr>
          <w:t>Трудовым кодексом</w:t>
        </w:r>
      </w:hyperlink>
      <w:r>
        <w:t xml:space="preserve"> Российской Федерации ("Собрание законодательства Российской Федерации", 2002, N 1 (часть 1), ст. 3);</w:t>
      </w:r>
    </w:p>
    <w:p w:rsidR="00000000" w:rsidRDefault="00A85C0E">
      <w:bookmarkStart w:id="21" w:name="sub_10046"/>
      <w:bookmarkEnd w:id="20"/>
      <w:r>
        <w:t xml:space="preserve">6) </w:t>
      </w:r>
      <w:hyperlink r:id="rId19" w:history="1">
        <w:r>
          <w:rPr>
            <w:rStyle w:val="a4"/>
          </w:rPr>
          <w:t>Федеральным законом</w:t>
        </w:r>
      </w:hyperlink>
      <w:r>
        <w:t xml:space="preserve"> от 12 января 1996 года N 7-ФЗ "О некоммерческих организациях" </w:t>
      </w:r>
      <w:r>
        <w:lastRenderedPageBreak/>
        <w:t>("Собрание законодательства Российской Федерации", 1996, N 3, ст. 145);</w:t>
      </w:r>
    </w:p>
    <w:p w:rsidR="00000000" w:rsidRDefault="00A85C0E">
      <w:bookmarkStart w:id="22" w:name="sub_10047"/>
      <w:bookmarkEnd w:id="21"/>
      <w:r>
        <w:t xml:space="preserve">7) </w:t>
      </w:r>
      <w:hyperlink r:id="rId20" w:history="1">
        <w:r>
          <w:rPr>
            <w:rStyle w:val="a4"/>
          </w:rPr>
          <w:t>Федеральным законом</w:t>
        </w:r>
      </w:hyperlink>
      <w:r>
        <w:t xml:space="preserve"> от 02 мая 2006 года N 59-ФЗ "О порядке рассмотрения обращений граждан Российской Федерации" (Собрание законодательства Российской Федерации, 2006, N 19, ст. 2060);</w:t>
      </w:r>
    </w:p>
    <w:p w:rsidR="00000000" w:rsidRDefault="00A85C0E">
      <w:bookmarkStart w:id="23" w:name="sub_10048"/>
      <w:bookmarkEnd w:id="22"/>
      <w:r>
        <w:t xml:space="preserve">8) </w:t>
      </w:r>
      <w:hyperlink r:id="rId21" w:history="1">
        <w:r>
          <w:rPr>
            <w:rStyle w:val="a4"/>
          </w:rPr>
          <w:t>Федеральным законом</w:t>
        </w:r>
      </w:hyperlink>
      <w:r>
        <w:t xml:space="preserve"> от 26 декабря 2008 года N 294-ФЗ "О защите прав юридических лиц и индивидуальных предпринимателей при осуществлении государственного контроля</w:t>
      </w:r>
      <w:r>
        <w:t xml:space="preserve"> (надзора) и муниципального контроля" ("Российская газета", 2008, 30 декабря, N 266) (далее - </w:t>
      </w:r>
      <w:hyperlink r:id="rId22" w:history="1">
        <w:r>
          <w:rPr>
            <w:rStyle w:val="a4"/>
          </w:rPr>
          <w:t>Федеральный закон</w:t>
        </w:r>
      </w:hyperlink>
      <w:r>
        <w:t xml:space="preserve"> от 26 декабря 2008 года N 294-ФЗ);</w:t>
      </w:r>
    </w:p>
    <w:p w:rsidR="00000000" w:rsidRDefault="00A85C0E">
      <w:bookmarkStart w:id="24" w:name="sub_10049"/>
      <w:bookmarkEnd w:id="23"/>
      <w:r>
        <w:t xml:space="preserve">9) </w:t>
      </w:r>
      <w:hyperlink r:id="rId23" w:history="1">
        <w:r>
          <w:rPr>
            <w:rStyle w:val="a4"/>
          </w:rPr>
          <w:t>Федеральным законом</w:t>
        </w:r>
      </w:hyperlink>
      <w:r>
        <w:t xml:space="preserve"> от 06 декабря 2011 года N 402-ФЗ "О бухгалтерском учете" ("Российская газета", 2011, 09 декабря, N 278);</w:t>
      </w:r>
    </w:p>
    <w:p w:rsidR="00000000" w:rsidRDefault="00A85C0E">
      <w:bookmarkStart w:id="25" w:name="sub_100410"/>
      <w:bookmarkEnd w:id="24"/>
      <w:r>
        <w:t xml:space="preserve">10) </w:t>
      </w:r>
      <w:hyperlink r:id="rId24" w:history="1">
        <w:r>
          <w:rPr>
            <w:rStyle w:val="a4"/>
          </w:rPr>
          <w:t>Федеральным законом</w:t>
        </w:r>
      </w:hyperlink>
      <w:r>
        <w:t xml:space="preserve"> от 05 апреля 2013 года N 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 14, ст. 16</w:t>
      </w:r>
      <w:r>
        <w:t>52);</w:t>
      </w:r>
    </w:p>
    <w:p w:rsidR="00000000" w:rsidRDefault="00A85C0E">
      <w:bookmarkStart w:id="26" w:name="sub_100411"/>
      <w:bookmarkEnd w:id="25"/>
      <w:r>
        <w:t xml:space="preserve">11) </w:t>
      </w:r>
      <w:hyperlink r:id="rId25" w:history="1">
        <w:r>
          <w:rPr>
            <w:rStyle w:val="a4"/>
          </w:rPr>
          <w:t>Указом</w:t>
        </w:r>
      </w:hyperlink>
      <w:r>
        <w:t xml:space="preserve"> Президента Российской Федерации от 03 марта 1998 года N 224 "Об обеспечении взаимодействия государственных органов в борьбе с правонарушениями в сф</w:t>
      </w:r>
      <w:r>
        <w:t>ере экономики" (Собрание законодательства Российской Федерации, 1998, ст. 1159, N 10);</w:t>
      </w:r>
    </w:p>
    <w:p w:rsidR="00000000" w:rsidRDefault="00A85C0E">
      <w:bookmarkStart w:id="27" w:name="sub_100412"/>
      <w:bookmarkEnd w:id="26"/>
      <w:r>
        <w:t xml:space="preserve">12) </w:t>
      </w:r>
      <w:hyperlink r:id="rId26" w:history="1">
        <w:r>
          <w:rPr>
            <w:rStyle w:val="a4"/>
          </w:rPr>
          <w:t>Законом</w:t>
        </w:r>
      </w:hyperlink>
      <w:r>
        <w:t xml:space="preserve"> Свердловской области от 25 ноября 1994 года N 8-ОЗ "О бюджетном п</w:t>
      </w:r>
      <w:r>
        <w:t>роцессе в Свердловской области" ("Областная газета", 2007, 17 июля, N 232-249);</w:t>
      </w:r>
    </w:p>
    <w:p w:rsidR="00000000" w:rsidRDefault="00A85C0E">
      <w:bookmarkStart w:id="28" w:name="sub_100413"/>
      <w:bookmarkEnd w:id="27"/>
      <w:r>
        <w:t xml:space="preserve">13) </w:t>
      </w:r>
      <w:hyperlink r:id="rId27" w:history="1">
        <w:r>
          <w:rPr>
            <w:rStyle w:val="a4"/>
          </w:rPr>
          <w:t>Законом</w:t>
        </w:r>
      </w:hyperlink>
      <w:r>
        <w:t xml:space="preserve"> Свердловской области от 10 апреля 1995 года N 9-ОЗ "Об управлении госуда</w:t>
      </w:r>
      <w:r>
        <w:t>рственной собственностью Свердловской области" ("Областная газета", 1998, 18 февраля, N 25);</w:t>
      </w:r>
    </w:p>
    <w:p w:rsidR="00000000" w:rsidRDefault="00A85C0E">
      <w:bookmarkStart w:id="29" w:name="sub_100414"/>
      <w:bookmarkEnd w:id="28"/>
      <w:r>
        <w:t xml:space="preserve">14) </w:t>
      </w:r>
      <w:hyperlink r:id="rId28" w:history="1">
        <w:r>
          <w:rPr>
            <w:rStyle w:val="a4"/>
          </w:rPr>
          <w:t>Постановлением</w:t>
        </w:r>
      </w:hyperlink>
      <w:r>
        <w:t xml:space="preserve"> Правительства Свердловской области от 03.10.2011 N </w:t>
      </w:r>
      <w:r>
        <w:t>1310-ПП "Об утверждении Порядка осуществления контроля за деятельностью государственных казенных и бюджетных учреждений Свердловской области" ("Областная газета", 2011, 7 октября, N 367-368);</w:t>
      </w:r>
    </w:p>
    <w:p w:rsidR="00000000" w:rsidRDefault="00A85C0E">
      <w:bookmarkStart w:id="30" w:name="sub_100415"/>
      <w:bookmarkEnd w:id="29"/>
      <w:r>
        <w:t xml:space="preserve">15) </w:t>
      </w:r>
      <w:hyperlink r:id="rId29" w:history="1">
        <w:r>
          <w:rPr>
            <w:rStyle w:val="a4"/>
          </w:rPr>
          <w:t>Постановлением</w:t>
        </w:r>
      </w:hyperlink>
      <w:r>
        <w:t xml:space="preserve"> Правительства Свердловской области от 28.12.2015 N 1216-ПП "Об учреждении должностей государственной гражданской службы Свердловской области в Управлении государственной охраны объектов культурного наследия С</w:t>
      </w:r>
      <w:r>
        <w:t>вердловской области и утверждении Положения, предельного лимита штатной численности и фонда по должностным окладам в месяц Управления государственной охраны объектов культурного наследия Свердловской области" ("Официальный интернет-портал правовой информац</w:t>
      </w:r>
      <w:r>
        <w:t>ии Свердловской области (</w:t>
      </w:r>
      <w:hyperlink r:id="rId30" w:history="1">
        <w:r>
          <w:rPr>
            <w:rStyle w:val="a4"/>
          </w:rPr>
          <w:t>www.pravo.gov66.ru</w:t>
        </w:r>
      </w:hyperlink>
      <w:r>
        <w:t>)", 2015, 31 декабря, N 7010).</w:t>
      </w:r>
    </w:p>
    <w:bookmarkEnd w:id="30"/>
    <w:p w:rsidR="00000000" w:rsidRDefault="00A85C0E"/>
    <w:p w:rsidR="00000000" w:rsidRDefault="00A85C0E">
      <w:pPr>
        <w:pStyle w:val="1"/>
      </w:pPr>
      <w:bookmarkStart w:id="31" w:name="sub_104"/>
      <w:r>
        <w:t>1.4. Предмет государственного контроля</w:t>
      </w:r>
    </w:p>
    <w:bookmarkEnd w:id="31"/>
    <w:p w:rsidR="00000000" w:rsidRDefault="00A85C0E"/>
    <w:p w:rsidR="00000000" w:rsidRDefault="00A85C0E">
      <w:bookmarkStart w:id="32" w:name="sub_1005"/>
      <w:r>
        <w:t>5. Предметом государстве</w:t>
      </w:r>
      <w:r>
        <w:t>нного контроля в ходе исполнения государственной функции являются:</w:t>
      </w:r>
    </w:p>
    <w:p w:rsidR="00000000" w:rsidRDefault="00A85C0E">
      <w:bookmarkStart w:id="33" w:name="sub_10051"/>
      <w:bookmarkEnd w:id="32"/>
      <w:r>
        <w:t xml:space="preserve">1) осуществление государственным бюджетным учреждением культуры Свердловской области "Научно-производственный центр по охране и использованию памятников истории и культуры </w:t>
      </w:r>
      <w:r>
        <w:t>Свердловской области" (далее - Учреждение) основных видов деятельности, предусмотренных уставом, в том числе выполнение государственного задания;</w:t>
      </w:r>
    </w:p>
    <w:p w:rsidR="00000000" w:rsidRDefault="00A85C0E">
      <w:bookmarkStart w:id="34" w:name="sub_10052"/>
      <w:bookmarkEnd w:id="33"/>
      <w:r>
        <w:t>2) выполнение Учреждением плана финансово-хозяйственной деятельности;</w:t>
      </w:r>
    </w:p>
    <w:p w:rsidR="00000000" w:rsidRDefault="00A85C0E">
      <w:bookmarkStart w:id="35" w:name="sub_10053"/>
      <w:bookmarkEnd w:id="34"/>
      <w:r>
        <w:t>3) д</w:t>
      </w:r>
      <w:r>
        <w:t>еятельность Учреждения, связанная с использованием и распоряжением имуществом, закрепленным за ним на праве оперативного управления, а также обеспечение его сохранности;</w:t>
      </w:r>
    </w:p>
    <w:p w:rsidR="00000000" w:rsidRDefault="00A85C0E">
      <w:bookmarkStart w:id="36" w:name="sub_10054"/>
      <w:bookmarkEnd w:id="35"/>
      <w:r>
        <w:t>4) обеспечение Учреждением публичности своей деятельности;</w:t>
      </w:r>
    </w:p>
    <w:p w:rsidR="00000000" w:rsidRDefault="00A85C0E">
      <w:bookmarkStart w:id="37" w:name="sub_10055"/>
      <w:bookmarkEnd w:id="36"/>
      <w:r>
        <w:t>5) организация и состояние технической защиты информации, обеспечение режима секретности.</w:t>
      </w:r>
    </w:p>
    <w:bookmarkEnd w:id="37"/>
    <w:p w:rsidR="00000000" w:rsidRDefault="00A85C0E"/>
    <w:p w:rsidR="00000000" w:rsidRDefault="00A85C0E">
      <w:pPr>
        <w:pStyle w:val="1"/>
      </w:pPr>
      <w:bookmarkStart w:id="38" w:name="sub_105"/>
      <w:r>
        <w:t>1.5. Права и обязанности должностных лиц при осуществлении государственного контроля</w:t>
      </w:r>
    </w:p>
    <w:bookmarkEnd w:id="38"/>
    <w:p w:rsidR="00000000" w:rsidRDefault="00A85C0E"/>
    <w:p w:rsidR="00000000" w:rsidRDefault="00A85C0E">
      <w:bookmarkStart w:id="39" w:name="sub_1006"/>
      <w:r>
        <w:t>6. При осуществлении государственной фу</w:t>
      </w:r>
      <w:r>
        <w:t>нкции должностные лица Управления имеют право:</w:t>
      </w:r>
    </w:p>
    <w:p w:rsidR="00000000" w:rsidRDefault="00A85C0E">
      <w:bookmarkStart w:id="40" w:name="sub_10061"/>
      <w:bookmarkEnd w:id="39"/>
      <w:r>
        <w:t>1) доступа на территорию Учреждения;</w:t>
      </w:r>
    </w:p>
    <w:p w:rsidR="00000000" w:rsidRDefault="00A85C0E">
      <w:bookmarkStart w:id="41" w:name="sub_10062"/>
      <w:bookmarkEnd w:id="40"/>
      <w:r>
        <w:t>2) осмотра всего имущества Учреждения;</w:t>
      </w:r>
    </w:p>
    <w:p w:rsidR="00000000" w:rsidRDefault="00A85C0E">
      <w:bookmarkStart w:id="42" w:name="sub_10063"/>
      <w:bookmarkEnd w:id="41"/>
      <w:r>
        <w:t>3) запрашивать письменные и устные пояснения по вопросам, возникающим в ходе про</w:t>
      </w:r>
      <w:r>
        <w:t>верки, а также заверенные печатью и подписью руководителя Учреждения или лица, его замещающего (далее - руководитель Учреждения), копии документов.</w:t>
      </w:r>
    </w:p>
    <w:p w:rsidR="00000000" w:rsidRDefault="00A85C0E">
      <w:bookmarkStart w:id="43" w:name="sub_1007"/>
      <w:bookmarkEnd w:id="42"/>
      <w:r>
        <w:t>7. При осуществлении государственной функции должностные лица Управления обязаны:</w:t>
      </w:r>
    </w:p>
    <w:p w:rsidR="00000000" w:rsidRDefault="00A85C0E">
      <w:bookmarkStart w:id="44" w:name="sub_10071"/>
      <w:bookmarkEnd w:id="43"/>
      <w:r>
        <w:t>1) 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требований;</w:t>
      </w:r>
    </w:p>
    <w:p w:rsidR="00000000" w:rsidRDefault="00A85C0E">
      <w:bookmarkStart w:id="45" w:name="sub_10072"/>
      <w:bookmarkEnd w:id="44"/>
      <w:r>
        <w:t>2) соблюдать законодательств</w:t>
      </w:r>
      <w:r>
        <w:t>о Российской Федерации и Свердловской области, права и законные интересы проверяемых лиц;</w:t>
      </w:r>
    </w:p>
    <w:p w:rsidR="00000000" w:rsidRDefault="00A85C0E">
      <w:bookmarkStart w:id="46" w:name="sub_10073"/>
      <w:bookmarkEnd w:id="45"/>
      <w:r>
        <w:t>3) проводить проверку на основании приказа Управления о ее проведении в соответствии с ее назначением; проводить проверку только во время исполнения</w:t>
      </w:r>
      <w:r>
        <w:t xml:space="preserve"> служебных обязанностей, выездную проверку только при предъявлении служебных удостоверений, копии приказа Управления о ее проведении;</w:t>
      </w:r>
    </w:p>
    <w:p w:rsidR="00000000" w:rsidRDefault="00A85C0E">
      <w:bookmarkStart w:id="47" w:name="sub_10074"/>
      <w:bookmarkEnd w:id="46"/>
      <w:r>
        <w:t xml:space="preserve">4) не препятствовать руководителю Учреждения, иному должностному лицу или уполномоченному представителю </w:t>
      </w:r>
      <w:r>
        <w:t>проверяемого лица присутствовать при проведении проверки и давать объяснения по вопросам, относящимся к предмету проверки;</w:t>
      </w:r>
    </w:p>
    <w:p w:rsidR="00000000" w:rsidRDefault="00A85C0E">
      <w:bookmarkStart w:id="48" w:name="sub_10075"/>
      <w:bookmarkEnd w:id="47"/>
      <w:r>
        <w:t>5) запрашивать в рамках межведомственного информационного взаимодействия документы и информацию, имеющиеся в распор</w:t>
      </w:r>
      <w:r>
        <w:t xml:space="preserve">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включенные в перечень, определенный </w:t>
      </w:r>
      <w:hyperlink r:id="rId31" w:history="1">
        <w:r>
          <w:rPr>
            <w:rStyle w:val="a4"/>
          </w:rPr>
          <w:t>распоряжением</w:t>
        </w:r>
      </w:hyperlink>
      <w:r>
        <w:t xml:space="preserve"> Правительством Российской Федерации от 19.04.2016 N 724-р;</w:t>
      </w:r>
    </w:p>
    <w:p w:rsidR="00000000" w:rsidRDefault="00A85C0E">
      <w:bookmarkStart w:id="49" w:name="sub_10076"/>
      <w:bookmarkEnd w:id="48"/>
      <w:r>
        <w:t>6) предоставлять проверяемым лицам информацию и документы, относящиеся к предмету проверки;</w:t>
      </w:r>
    </w:p>
    <w:p w:rsidR="00000000" w:rsidRDefault="00A85C0E">
      <w:bookmarkStart w:id="50" w:name="sub_10077"/>
      <w:bookmarkEnd w:id="49"/>
      <w:r>
        <w:t xml:space="preserve">7) знакомить руководителя Учреждения, </w:t>
      </w:r>
      <w:r>
        <w:t>иное должностное лицо или уполномоченного представителя проверяемого лица с результатами проверки, в том числе с документами и (или) информацией, полученными в рамках межведомственного информационного взаимодействия;</w:t>
      </w:r>
    </w:p>
    <w:p w:rsidR="00000000" w:rsidRDefault="00A85C0E">
      <w:bookmarkStart w:id="51" w:name="sub_10078"/>
      <w:bookmarkEnd w:id="50"/>
      <w:r>
        <w:t xml:space="preserve">8) не препятствовать </w:t>
      </w:r>
      <w:r>
        <w:t>руководителю Учреждения, иному должностному лицу или уполномоченному представителю проверяемого лица предоставлять документы и (или) информацию, которые находятся в распоряжении иных государственных органов, органов местного самоуправления либо подведомств</w:t>
      </w:r>
      <w:r>
        <w:t>енных государственным органам или органам местного самоуправления организаций и включены в определенный Правительством Российской Федерации перечень, по собственной инициативе;</w:t>
      </w:r>
    </w:p>
    <w:p w:rsidR="00000000" w:rsidRDefault="00A85C0E">
      <w:bookmarkStart w:id="52" w:name="sub_10079"/>
      <w:bookmarkEnd w:id="51"/>
      <w:r>
        <w:t>9) доказывать обоснованность своих действий при их обжаловани</w:t>
      </w:r>
      <w:r>
        <w:t>и проверяемыми лицами в порядке, установленном законодательством Российской Федерации;</w:t>
      </w:r>
    </w:p>
    <w:p w:rsidR="00000000" w:rsidRDefault="00A85C0E">
      <w:bookmarkStart w:id="53" w:name="sub_100710"/>
      <w:bookmarkEnd w:id="52"/>
      <w:r>
        <w:t>10) соблюдать сроки проведения проверки, установленные законодательством Российской Федерации и Свердловской области;</w:t>
      </w:r>
    </w:p>
    <w:p w:rsidR="00000000" w:rsidRDefault="00A85C0E">
      <w:bookmarkStart w:id="54" w:name="sub_100711"/>
      <w:bookmarkEnd w:id="53"/>
      <w:r>
        <w:t>11) не требо</w:t>
      </w:r>
      <w:r>
        <w:t>вать от проверяемого лица документы и иные сведения, представление которых не предусмотрено законодательством Российской Федерации;</w:t>
      </w:r>
    </w:p>
    <w:p w:rsidR="00000000" w:rsidRDefault="00A85C0E">
      <w:bookmarkStart w:id="55" w:name="sub_100712"/>
      <w:bookmarkEnd w:id="54"/>
      <w:r>
        <w:t>12) перед началом проведения выездной проверки по просьбе проверяемых лиц ознакомить их с положениями на</w:t>
      </w:r>
      <w:r>
        <w:t>стоящего Регламента.</w:t>
      </w:r>
    </w:p>
    <w:p w:rsidR="00000000" w:rsidRDefault="00A85C0E">
      <w:bookmarkStart w:id="56" w:name="sub_1008"/>
      <w:bookmarkEnd w:id="55"/>
      <w:r>
        <w:t>8. При осуществлении государственной функции должностным лицам Управления запрещается требовать от Учреждения представления документов и (или) информации, включая разрешительные документы, имеющиеся в распоряжении ины</w:t>
      </w:r>
      <w:r>
        <w:t>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включенных в определенный Правительством Российской Федерации перечень.</w:t>
      </w:r>
    </w:p>
    <w:bookmarkEnd w:id="56"/>
    <w:p w:rsidR="00000000" w:rsidRDefault="00A85C0E"/>
    <w:p w:rsidR="00000000" w:rsidRDefault="00A85C0E">
      <w:pPr>
        <w:pStyle w:val="1"/>
      </w:pPr>
      <w:bookmarkStart w:id="57" w:name="sub_106"/>
      <w:r>
        <w:t>1.6. Права и о</w:t>
      </w:r>
      <w:r>
        <w:t>бязанности лиц, в отношении которых осуществляются мероприятия по контролю</w:t>
      </w:r>
    </w:p>
    <w:bookmarkEnd w:id="57"/>
    <w:p w:rsidR="00000000" w:rsidRDefault="00A85C0E"/>
    <w:p w:rsidR="00000000" w:rsidRDefault="00A85C0E">
      <w:bookmarkStart w:id="58" w:name="sub_1009"/>
      <w:r>
        <w:t>9. Руководитель Учреждения при осуществлении в отношении Учреждения мероприятий по контролю имеет право:</w:t>
      </w:r>
    </w:p>
    <w:p w:rsidR="00000000" w:rsidRDefault="00A85C0E">
      <w:bookmarkStart w:id="59" w:name="sub_10091"/>
      <w:bookmarkEnd w:id="58"/>
      <w:r>
        <w:t>1)</w:t>
      </w:r>
      <w:r>
        <w:t xml:space="preserve"> непосредственно присутствовать при проведении проверки, давать объяснения по вопросам, относящимся к предмету проверки;</w:t>
      </w:r>
    </w:p>
    <w:p w:rsidR="00000000" w:rsidRDefault="00A85C0E">
      <w:bookmarkStart w:id="60" w:name="sub_10092"/>
      <w:bookmarkEnd w:id="59"/>
      <w:r>
        <w:t>2) по собственной инициативе представить документы и (или) информацию, которые находятся в распоряжении иных государс</w:t>
      </w:r>
      <w:r>
        <w:t>твенных органов,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:rsidR="00000000" w:rsidRDefault="00A85C0E">
      <w:bookmarkStart w:id="61" w:name="sub_10093"/>
      <w:bookmarkEnd w:id="60"/>
      <w:r>
        <w:t xml:space="preserve">3) при направлении пояснений относительно выявленных ошибок и (или) противоречий в документах </w:t>
      </w:r>
      <w:r>
        <w:t>представлять дополнительно документы, подтверждающие достоверность ранее представленных документов;</w:t>
      </w:r>
    </w:p>
    <w:p w:rsidR="00000000" w:rsidRDefault="00A85C0E">
      <w:bookmarkStart w:id="62" w:name="sub_10094"/>
      <w:bookmarkEnd w:id="61"/>
      <w:r>
        <w:t>4) получать от должностных лиц Управления, уполномоченных на проведение проверки, информацию, которая относится к предмету проверки и пред</w:t>
      </w:r>
      <w:r>
        <w:t>оставление которой предусмотрено законодательством Российской Федерации;</w:t>
      </w:r>
    </w:p>
    <w:p w:rsidR="00000000" w:rsidRDefault="00A85C0E">
      <w:bookmarkStart w:id="63" w:name="sub_10095"/>
      <w:bookmarkEnd w:id="62"/>
      <w:r>
        <w:t>5) 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</w:t>
      </w:r>
      <w:r>
        <w:t xml:space="preserve"> действиями должностных лиц Управления, уполномоченных на проведение проверки;</w:t>
      </w:r>
    </w:p>
    <w:p w:rsidR="00000000" w:rsidRDefault="00A85C0E">
      <w:bookmarkStart w:id="64" w:name="sub_10096"/>
      <w:bookmarkEnd w:id="63"/>
      <w:r>
        <w:t>6) знакомиться с документами и (или) информацией, полученными Управлением в рамках межведомственного информационного взаимодействия от иных государственных орг</w:t>
      </w:r>
      <w:r>
        <w:t>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включенными в определенный Правительством Российской Фед</w:t>
      </w:r>
      <w:r>
        <w:t>ерации перечень;</w:t>
      </w:r>
    </w:p>
    <w:p w:rsidR="00000000" w:rsidRDefault="00A85C0E">
      <w:bookmarkStart w:id="65" w:name="sub_10097"/>
      <w:bookmarkEnd w:id="64"/>
      <w:r>
        <w:t>7) обжаловать действия (бездействие) должностных лиц Управления, уполномоченных на проведение проверки, повлекшие за собой нарушение прав проверяемого лица в административном и (или) судебном порядке в соответствии с зако</w:t>
      </w:r>
      <w:r>
        <w:t>нодательством Российской Федерации.</w:t>
      </w:r>
    </w:p>
    <w:p w:rsidR="00000000" w:rsidRDefault="00A85C0E">
      <w:bookmarkStart w:id="66" w:name="sub_1010"/>
      <w:bookmarkEnd w:id="65"/>
      <w:r>
        <w:t>10. Руководитель Учреждения при осуществлении в отношении Учреждения мероприятий по контролю обязан:</w:t>
      </w:r>
    </w:p>
    <w:p w:rsidR="00000000" w:rsidRDefault="00A85C0E">
      <w:bookmarkStart w:id="67" w:name="sub_10101"/>
      <w:bookmarkEnd w:id="66"/>
      <w:r>
        <w:t>1) обеспечить личное присутствие или присутствие уполномоченных представителей при пр</w:t>
      </w:r>
      <w:r>
        <w:t>оведении должностными лицами Управления выездной проверки;</w:t>
      </w:r>
    </w:p>
    <w:p w:rsidR="00000000" w:rsidRDefault="00A85C0E">
      <w:bookmarkStart w:id="68" w:name="sub_10102"/>
      <w:bookmarkEnd w:id="67"/>
      <w:r>
        <w:t>2) предоставить должностным лицам Управления, уполномоченным на проведение проверки, возможность ознакомиться с документами, связанными с целями, задачами и предметом проверки;</w:t>
      </w:r>
    </w:p>
    <w:p w:rsidR="00000000" w:rsidRDefault="00A85C0E">
      <w:bookmarkStart w:id="69" w:name="sub_10103"/>
      <w:bookmarkEnd w:id="68"/>
      <w:r>
        <w:t>3) обеспечить доступ проводящих выездную проверку должностных лиц Управления на территорию Учреждения;</w:t>
      </w:r>
    </w:p>
    <w:p w:rsidR="00000000" w:rsidRDefault="00A85C0E">
      <w:bookmarkStart w:id="70" w:name="sub_10104"/>
      <w:bookmarkEnd w:id="69"/>
      <w:r>
        <w:t>4) в течение десяти рабочих дней представить необходимые пояснения в письменной форме при получении информации о выявле</w:t>
      </w:r>
      <w:r>
        <w:t>нии в ходе документарной проверки ошибок и (или) противоречий в представленных документах либо несоответствия сведений, содержащихся в этих документах, сведениям, содержащимся в имеющихся у Управления документах и (или) полученными в ходе осуществления гос</w:t>
      </w:r>
      <w:r>
        <w:t>ударственного контроля, с требованием представить такие пояснения;</w:t>
      </w:r>
    </w:p>
    <w:p w:rsidR="00000000" w:rsidRDefault="00A85C0E">
      <w:bookmarkStart w:id="71" w:name="sub_10105"/>
      <w:bookmarkEnd w:id="70"/>
      <w:r>
        <w:t>5) принимать меры по устранению причин и условий, способствовавших совершению нарушений;</w:t>
      </w:r>
    </w:p>
    <w:p w:rsidR="00000000" w:rsidRDefault="00A85C0E">
      <w:bookmarkStart w:id="72" w:name="sub_10106"/>
      <w:bookmarkEnd w:id="71"/>
      <w:r>
        <w:t>6) не препятствовать проведению проверки.</w:t>
      </w:r>
    </w:p>
    <w:bookmarkEnd w:id="72"/>
    <w:p w:rsidR="00000000" w:rsidRDefault="00A85C0E"/>
    <w:p w:rsidR="00000000" w:rsidRDefault="00A85C0E">
      <w:pPr>
        <w:pStyle w:val="1"/>
      </w:pPr>
      <w:bookmarkStart w:id="73" w:name="sub_107"/>
      <w:r>
        <w:t xml:space="preserve">1.7. </w:t>
      </w:r>
      <w:r>
        <w:t>Описание результата исполнения государственной функции</w:t>
      </w:r>
    </w:p>
    <w:bookmarkEnd w:id="73"/>
    <w:p w:rsidR="00000000" w:rsidRDefault="00A85C0E"/>
    <w:p w:rsidR="00000000" w:rsidRDefault="00A85C0E">
      <w:bookmarkStart w:id="74" w:name="sub_1011"/>
      <w:r>
        <w:t>11. Результатом исполнения государственной функции является акт проверки.</w:t>
      </w:r>
    </w:p>
    <w:p w:rsidR="00000000" w:rsidRDefault="00A85C0E">
      <w:bookmarkStart w:id="75" w:name="sub_1012"/>
      <w:bookmarkEnd w:id="74"/>
      <w:r>
        <w:t>12. При наличии у руководителя Учреждения возражений по акту проверки он делает об этом отметку</w:t>
      </w:r>
      <w:r>
        <w:t xml:space="preserve"> перед своей подписью в акте проверки и в течение 15 рабочих дней представляет в Управление письменные возражения.</w:t>
      </w:r>
    </w:p>
    <w:p w:rsidR="00000000" w:rsidRDefault="00A85C0E">
      <w:bookmarkStart w:id="76" w:name="sub_1013"/>
      <w:bookmarkEnd w:id="75"/>
      <w:r>
        <w:t xml:space="preserve">13. Управление в течение 10 рабочих дней со дня получения письменных возражений рассматривает обоснованность этих возражений </w:t>
      </w:r>
      <w:r>
        <w:t>и составляет письменное заключение в двух экземплярах, утверждаемое Начальником Управления.</w:t>
      </w:r>
    </w:p>
    <w:p w:rsidR="00000000" w:rsidRDefault="00A85C0E">
      <w:bookmarkStart w:id="77" w:name="sub_1014"/>
      <w:bookmarkEnd w:id="76"/>
      <w:r>
        <w:t>14. В случае выявления нарушений, Управление в течение 10 дней после окончания проверки готовит предложения об устранении выявленных нарушений, кото</w:t>
      </w:r>
      <w:r>
        <w:t>рые после подписания Начальником Управления направляются Учреждению.</w:t>
      </w:r>
    </w:p>
    <w:bookmarkEnd w:id="77"/>
    <w:p w:rsidR="00000000" w:rsidRDefault="00A85C0E"/>
    <w:p w:rsidR="00000000" w:rsidRDefault="00A85C0E">
      <w:pPr>
        <w:pStyle w:val="1"/>
      </w:pPr>
      <w:bookmarkStart w:id="78" w:name="sub_108"/>
      <w:r>
        <w:t>1.8. Исчерпывающий перечень документов и (или) информации, запрашиваемых в рамках межведомственного информационного взаимодействия от иных государственных органов, органов</w:t>
      </w:r>
      <w:r>
        <w:t xml:space="preserve"> местного самоуправления либо подведомственных государственным органам или органам местного самоуправления организаций, в соответствии с определенным Правительством Российской Федерации перечнем, а также перечень документов и (или) информации, истребуемых </w:t>
      </w:r>
      <w:r>
        <w:t>непосредственно у проверяемого Учреждения</w:t>
      </w:r>
    </w:p>
    <w:bookmarkEnd w:id="78"/>
    <w:p w:rsidR="00000000" w:rsidRDefault="00A85C0E"/>
    <w:p w:rsidR="00000000" w:rsidRDefault="00A85C0E">
      <w:bookmarkStart w:id="79" w:name="sub_1015"/>
      <w:r>
        <w:t>15. Исчерпывающий перечень документов и (или) информации, запрашиваемых в рамках межведомственного информационного взаимодействия от иных государственных органов, органов местного самоуправления либ</w:t>
      </w:r>
      <w:r>
        <w:t>о подведомственных государственным органам или органам местного самоуправления организаций, в соответствии с определенным Правительством Российской Федерации перечнем:</w:t>
      </w:r>
    </w:p>
    <w:p w:rsidR="00000000" w:rsidRDefault="00A85C0E">
      <w:bookmarkStart w:id="80" w:name="sub_10151"/>
      <w:bookmarkEnd w:id="79"/>
      <w:r>
        <w:t>1) сведения о наличии (отсутствии) задолженности по уплате налогов, сбо</w:t>
      </w:r>
      <w:r>
        <w:t>ров, пеней и штрафов за нарушения законодательства;</w:t>
      </w:r>
    </w:p>
    <w:p w:rsidR="00000000" w:rsidRDefault="00A85C0E">
      <w:bookmarkStart w:id="81" w:name="sub_10152"/>
      <w:bookmarkEnd w:id="80"/>
      <w:r>
        <w:t>2) сведения о среднесписочной численности работников Учреждения за предшествующий календарный год;</w:t>
      </w:r>
    </w:p>
    <w:p w:rsidR="00000000" w:rsidRDefault="00A85C0E">
      <w:bookmarkStart w:id="82" w:name="sub_10153"/>
      <w:bookmarkEnd w:id="81"/>
      <w:r>
        <w:t>3) сведения о сумме фактически уплаченных налогов за текущий финансовый год в бюджеты всех уровней;</w:t>
      </w:r>
    </w:p>
    <w:p w:rsidR="00000000" w:rsidRDefault="00A85C0E">
      <w:bookmarkStart w:id="83" w:name="sub_10154"/>
      <w:bookmarkEnd w:id="82"/>
      <w:r>
        <w:t>4) сведения о наличии (отсутствии) задолженности плательщика страховых взносов;</w:t>
      </w:r>
    </w:p>
    <w:p w:rsidR="00000000" w:rsidRDefault="00A85C0E">
      <w:bookmarkStart w:id="84" w:name="sub_10155"/>
      <w:bookmarkEnd w:id="83"/>
      <w:r>
        <w:t>5) сведения о размере ежемесячных страхо</w:t>
      </w:r>
      <w:r>
        <w:t>вых выплат по обязательному социальному страхованию от несчастных случаев на производстве и профессиональных заболеваний.</w:t>
      </w:r>
    </w:p>
    <w:p w:rsidR="00000000" w:rsidRDefault="00A85C0E">
      <w:bookmarkStart w:id="85" w:name="sub_1016"/>
      <w:bookmarkEnd w:id="84"/>
      <w:r>
        <w:t>16. Перечень документов и (или) информации, истребуемых непосредственно у Учреждения:</w:t>
      </w:r>
    </w:p>
    <w:p w:rsidR="00000000" w:rsidRDefault="00A85C0E">
      <w:bookmarkStart w:id="86" w:name="sub_10161"/>
      <w:bookmarkEnd w:id="85"/>
      <w:r>
        <w:t>1) бухгалтерск</w:t>
      </w:r>
      <w:r>
        <w:t>ая отчетность Учреждения;</w:t>
      </w:r>
    </w:p>
    <w:p w:rsidR="00000000" w:rsidRDefault="00A85C0E">
      <w:bookmarkStart w:id="87" w:name="sub_10162"/>
      <w:bookmarkEnd w:id="86"/>
      <w:r>
        <w:t>2) первичные документы, служащие основаниями при проведении хозяйственных операций;</w:t>
      </w:r>
    </w:p>
    <w:p w:rsidR="00000000" w:rsidRDefault="00A85C0E">
      <w:bookmarkStart w:id="88" w:name="sub_10163"/>
      <w:bookmarkEnd w:id="87"/>
      <w:r>
        <w:t>3) главная книга;</w:t>
      </w:r>
    </w:p>
    <w:p w:rsidR="00000000" w:rsidRDefault="00A85C0E">
      <w:bookmarkStart w:id="89" w:name="sub_10164"/>
      <w:bookmarkEnd w:id="88"/>
      <w:r>
        <w:t>4) журнал операций;</w:t>
      </w:r>
    </w:p>
    <w:p w:rsidR="00000000" w:rsidRDefault="00A85C0E">
      <w:bookmarkStart w:id="90" w:name="sub_10165"/>
      <w:bookmarkEnd w:id="89"/>
      <w:r>
        <w:t>5) инвентаризационные описи;</w:t>
      </w:r>
    </w:p>
    <w:p w:rsidR="00000000" w:rsidRDefault="00A85C0E">
      <w:bookmarkStart w:id="91" w:name="sub_10166"/>
      <w:bookmarkEnd w:id="90"/>
      <w:r>
        <w:t>6) штатное расписание;</w:t>
      </w:r>
    </w:p>
    <w:p w:rsidR="00000000" w:rsidRDefault="00A85C0E">
      <w:bookmarkStart w:id="92" w:name="sub_10167"/>
      <w:bookmarkEnd w:id="91"/>
      <w:r>
        <w:t>7) положение об оплате труда;</w:t>
      </w:r>
    </w:p>
    <w:p w:rsidR="00000000" w:rsidRDefault="00A85C0E">
      <w:bookmarkStart w:id="93" w:name="sub_10168"/>
      <w:bookmarkEnd w:id="92"/>
      <w:r>
        <w:t>8) план финансово-хозяйственной деятельности с расчетами, подтверждающими обоснованность его составления;</w:t>
      </w:r>
    </w:p>
    <w:p w:rsidR="00000000" w:rsidRDefault="00A85C0E">
      <w:bookmarkStart w:id="94" w:name="sub_10169"/>
      <w:bookmarkEnd w:id="93"/>
      <w:r>
        <w:t>9) государственные контракты (до</w:t>
      </w:r>
      <w:r>
        <w:t>говоры) с поставщиками и подрядчиками и документы, подтверждающие их исполнение;</w:t>
      </w:r>
    </w:p>
    <w:p w:rsidR="00000000" w:rsidRDefault="00A85C0E">
      <w:bookmarkStart w:id="95" w:name="sub_101610"/>
      <w:bookmarkEnd w:id="94"/>
      <w:r>
        <w:t>10) акты-сверки;</w:t>
      </w:r>
    </w:p>
    <w:p w:rsidR="00000000" w:rsidRDefault="00A85C0E">
      <w:bookmarkStart w:id="96" w:name="sub_101611"/>
      <w:bookmarkEnd w:id="95"/>
      <w:r>
        <w:t>11) авансовые отчеты.</w:t>
      </w:r>
    </w:p>
    <w:bookmarkEnd w:id="96"/>
    <w:p w:rsidR="00000000" w:rsidRDefault="00A85C0E"/>
    <w:p w:rsidR="00000000" w:rsidRDefault="00A85C0E">
      <w:pPr>
        <w:pStyle w:val="1"/>
      </w:pPr>
      <w:bookmarkStart w:id="97" w:name="sub_200"/>
      <w:r>
        <w:t>Раздел 2. Требования к порядку исполнения государственной функции</w:t>
      </w:r>
    </w:p>
    <w:bookmarkEnd w:id="97"/>
    <w:p w:rsidR="00000000" w:rsidRDefault="00A85C0E"/>
    <w:p w:rsidR="00000000" w:rsidRDefault="00A85C0E">
      <w:pPr>
        <w:pStyle w:val="1"/>
      </w:pPr>
      <w:bookmarkStart w:id="98" w:name="sub_201"/>
      <w:r>
        <w:t>2.1. Порядок информирования об исполнении государственной функции</w:t>
      </w:r>
    </w:p>
    <w:bookmarkEnd w:id="98"/>
    <w:p w:rsidR="00000000" w:rsidRDefault="00A85C0E"/>
    <w:p w:rsidR="00000000" w:rsidRDefault="00A85C0E">
      <w:bookmarkStart w:id="99" w:name="sub_1017"/>
      <w:r>
        <w:t>17. Информацию о порядке исполнения государственной функции можно получить в Управлении по адресу: ул. Карла Либкнехта, д. 2. г. Екатеринбург, Свердловская область, 620000.</w:t>
      </w:r>
    </w:p>
    <w:bookmarkEnd w:id="99"/>
    <w:p w:rsidR="00000000" w:rsidRDefault="00A85C0E">
      <w:r>
        <w:t xml:space="preserve">Адрес официального сайта Управления в информационно телекоммуникационной сети "Интернет" (далее - официальный сайт Управления): </w:t>
      </w:r>
      <w:hyperlink r:id="rId32" w:history="1">
        <w:r>
          <w:rPr>
            <w:rStyle w:val="a4"/>
          </w:rPr>
          <w:t>www.okn.midural.ru.</w:t>
        </w:r>
      </w:hyperlink>
    </w:p>
    <w:p w:rsidR="00000000" w:rsidRDefault="00A85C0E">
      <w:r>
        <w:t xml:space="preserve">Адрес электронной почты </w:t>
      </w:r>
      <w:r>
        <w:t>Управления: uokn@egov66.ru.</w:t>
      </w:r>
    </w:p>
    <w:p w:rsidR="00000000" w:rsidRDefault="00A85C0E">
      <w:r>
        <w:t xml:space="preserve">Адрес Единого портала государственных и муниципальных услуг (функций): </w:t>
      </w:r>
      <w:hyperlink r:id="rId33" w:history="1">
        <w:r>
          <w:rPr>
            <w:rStyle w:val="a4"/>
          </w:rPr>
          <w:t>www.gosuslugi.ru.</w:t>
        </w:r>
      </w:hyperlink>
    </w:p>
    <w:p w:rsidR="00000000" w:rsidRDefault="00A85C0E">
      <w:r>
        <w:t>График работы Управления: понедельник - четверг с 8-30 до 12-30 с</w:t>
      </w:r>
      <w:r>
        <w:t xml:space="preserve"> 13-30 до 16-30; пятница с 8-30 до 12-30 с 13-30 до 16-15.</w:t>
      </w:r>
    </w:p>
    <w:p w:rsidR="00000000" w:rsidRDefault="00A85C0E">
      <w:r>
        <w:t>Справочные телефоны Управления: (343) 312-00-33.</w:t>
      </w:r>
    </w:p>
    <w:p w:rsidR="00000000" w:rsidRDefault="00A85C0E">
      <w:bookmarkStart w:id="100" w:name="sub_1018"/>
      <w:r>
        <w:t>18. Информация по вопросам исполнения государственной функции может быть получена:</w:t>
      </w:r>
    </w:p>
    <w:p w:rsidR="00000000" w:rsidRDefault="00A85C0E">
      <w:bookmarkStart w:id="101" w:name="sub_10181"/>
      <w:bookmarkEnd w:id="100"/>
      <w:r>
        <w:t>1) по телефонам и электронной почте, ука</w:t>
      </w:r>
      <w:r>
        <w:t xml:space="preserve">занным в </w:t>
      </w:r>
      <w:hyperlink w:anchor="sub_1017" w:history="1">
        <w:r>
          <w:rPr>
            <w:rStyle w:val="a4"/>
          </w:rPr>
          <w:t>пункте 17</w:t>
        </w:r>
      </w:hyperlink>
      <w:r>
        <w:t xml:space="preserve"> настоящего Регламента, в соответствии с графиком работы Управления;</w:t>
      </w:r>
    </w:p>
    <w:p w:rsidR="00000000" w:rsidRDefault="00A85C0E">
      <w:bookmarkStart w:id="102" w:name="sub_10182"/>
      <w:bookmarkEnd w:id="101"/>
      <w:r>
        <w:t>2) в порядке личного обращения в соответствии с графиком работы Управления;</w:t>
      </w:r>
    </w:p>
    <w:p w:rsidR="00000000" w:rsidRDefault="00A85C0E">
      <w:bookmarkStart w:id="103" w:name="sub_10183"/>
      <w:bookmarkEnd w:id="102"/>
      <w:r>
        <w:t>3) в порядке письменного обращения в Управление в соответствии с законодательством Российской Федерации;</w:t>
      </w:r>
    </w:p>
    <w:p w:rsidR="00000000" w:rsidRDefault="00A85C0E">
      <w:bookmarkStart w:id="104" w:name="sub_10184"/>
      <w:bookmarkEnd w:id="103"/>
      <w:r>
        <w:t xml:space="preserve">4) в порядке письменного электронного обращения в Управление через раздел "обратная связь" официального сайта Управления, указанного </w:t>
      </w:r>
      <w:r>
        <w:t xml:space="preserve">в </w:t>
      </w:r>
      <w:hyperlink w:anchor="sub_1017" w:history="1">
        <w:r>
          <w:rPr>
            <w:rStyle w:val="a4"/>
          </w:rPr>
          <w:t>пункте 17</w:t>
        </w:r>
      </w:hyperlink>
      <w:r>
        <w:t xml:space="preserve"> настоящего Регламента;</w:t>
      </w:r>
    </w:p>
    <w:p w:rsidR="00000000" w:rsidRDefault="00A85C0E">
      <w:bookmarkStart w:id="105" w:name="sub_10185"/>
      <w:bookmarkEnd w:id="104"/>
      <w:r>
        <w:t>5) с информационных стендов, расположенных в Управлении.</w:t>
      </w:r>
    </w:p>
    <w:p w:rsidR="00000000" w:rsidRDefault="00A85C0E">
      <w:bookmarkStart w:id="106" w:name="sub_1019"/>
      <w:bookmarkEnd w:id="105"/>
      <w:r>
        <w:t>19. Информация об исполнении государственной функции, включающая в себя перечень должностных лиц структ</w:t>
      </w:r>
      <w:r>
        <w:t>урных подразделений Управления, непосредственно исполняющих государственную функцию, их фамилии, имена, отчества, должности и служебные телефоны, блок-схема порядка исполнения государственной функции, иная справочная информация размещаются на стендах в мес</w:t>
      </w:r>
      <w:r>
        <w:t>тах исполнения государственной функции по адресу места нахождения Управления, а также на официальном сайте Управления, на официальном сайте федеральной государственной информационной системы "Единый портал государственных и муниципальных услуг (функций)" в</w:t>
      </w:r>
      <w:r>
        <w:t xml:space="preserve"> информационно телекоммуникационной сети "Интернет".</w:t>
      </w:r>
    </w:p>
    <w:bookmarkEnd w:id="106"/>
    <w:p w:rsidR="00000000" w:rsidRDefault="00A85C0E"/>
    <w:p w:rsidR="00000000" w:rsidRDefault="00A85C0E">
      <w:pPr>
        <w:pStyle w:val="1"/>
      </w:pPr>
      <w:bookmarkStart w:id="107" w:name="sub_202"/>
      <w:r>
        <w:t>2.2. Срок исполнения государственной функции</w:t>
      </w:r>
    </w:p>
    <w:bookmarkEnd w:id="107"/>
    <w:p w:rsidR="00000000" w:rsidRDefault="00A85C0E"/>
    <w:p w:rsidR="00000000" w:rsidRDefault="00A85C0E">
      <w:bookmarkStart w:id="108" w:name="sub_1020"/>
      <w:r>
        <w:t>20. Срок исполнения государственной функции не может превышать одного месяца.</w:t>
      </w:r>
    </w:p>
    <w:bookmarkEnd w:id="108"/>
    <w:p w:rsidR="00000000" w:rsidRDefault="00A85C0E"/>
    <w:p w:rsidR="00000000" w:rsidRDefault="00A85C0E">
      <w:pPr>
        <w:pStyle w:val="1"/>
      </w:pPr>
      <w:bookmarkStart w:id="109" w:name="sub_300"/>
      <w:r>
        <w:t>Раздел 3. Состав, последовательн</w:t>
      </w:r>
      <w:r>
        <w:t>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bookmarkEnd w:id="109"/>
    <w:p w:rsidR="00000000" w:rsidRDefault="00A85C0E"/>
    <w:p w:rsidR="00000000" w:rsidRDefault="00A85C0E">
      <w:pPr>
        <w:pStyle w:val="1"/>
      </w:pPr>
      <w:bookmarkStart w:id="110" w:name="sub_301"/>
      <w:r>
        <w:t xml:space="preserve">3.1. Состав, последовательность и сроки выполнения </w:t>
      </w:r>
      <w:r>
        <w:t>административных процедур (действий) при организации и проведении проверок, требования к порядку их выполнения, в том числе особенности выполнения административных процедур (действий) в электронной форме</w:t>
      </w:r>
    </w:p>
    <w:bookmarkEnd w:id="110"/>
    <w:p w:rsidR="00000000" w:rsidRDefault="00A85C0E"/>
    <w:p w:rsidR="00000000" w:rsidRDefault="00A85C0E">
      <w:bookmarkStart w:id="111" w:name="sub_1021"/>
      <w:r>
        <w:t>21. Исполнение государственной функц</w:t>
      </w:r>
      <w:r>
        <w:t>ии включает в себя следующие административные процедуры:</w:t>
      </w:r>
    </w:p>
    <w:p w:rsidR="00000000" w:rsidRDefault="00A85C0E">
      <w:bookmarkStart w:id="112" w:name="sub_10211"/>
      <w:bookmarkEnd w:id="111"/>
      <w:r>
        <w:t>1) планирование проверок;</w:t>
      </w:r>
    </w:p>
    <w:p w:rsidR="00000000" w:rsidRDefault="00A85C0E">
      <w:bookmarkStart w:id="113" w:name="sub_10212"/>
      <w:bookmarkEnd w:id="112"/>
      <w:r>
        <w:t>2) принятие решения о проведении проверки;</w:t>
      </w:r>
    </w:p>
    <w:p w:rsidR="00000000" w:rsidRDefault="00A85C0E">
      <w:bookmarkStart w:id="114" w:name="sub_10213"/>
      <w:bookmarkEnd w:id="113"/>
      <w:r>
        <w:t>3) проведение проверки;</w:t>
      </w:r>
    </w:p>
    <w:p w:rsidR="00000000" w:rsidRDefault="00A85C0E">
      <w:bookmarkStart w:id="115" w:name="sub_10214"/>
      <w:bookmarkEnd w:id="114"/>
      <w:r>
        <w:t>4) оформление результатов проверки;</w:t>
      </w:r>
    </w:p>
    <w:p w:rsidR="00000000" w:rsidRDefault="00A85C0E">
      <w:bookmarkStart w:id="116" w:name="sub_10215"/>
      <w:bookmarkEnd w:id="115"/>
      <w:r>
        <w:t>5) принятие мер по устранению нарушений, выявленных при проведении проверки.</w:t>
      </w:r>
    </w:p>
    <w:bookmarkEnd w:id="116"/>
    <w:p w:rsidR="00000000" w:rsidRDefault="00A85C0E">
      <w:r>
        <w:t xml:space="preserve">Блок-схема исполнения государственной функции приведена в </w:t>
      </w:r>
      <w:hyperlink w:anchor="sub_11000" w:history="1">
        <w:r>
          <w:rPr>
            <w:rStyle w:val="a4"/>
          </w:rPr>
          <w:t>приложении</w:t>
        </w:r>
      </w:hyperlink>
      <w:r>
        <w:t xml:space="preserve"> к настоящему Регламенту.</w:t>
      </w:r>
    </w:p>
    <w:p w:rsidR="00000000" w:rsidRDefault="00A85C0E"/>
    <w:p w:rsidR="00000000" w:rsidRDefault="00A85C0E">
      <w:pPr>
        <w:pStyle w:val="1"/>
      </w:pPr>
      <w:bookmarkStart w:id="117" w:name="sub_302"/>
      <w:r>
        <w:t>3.2. Планирование пров</w:t>
      </w:r>
      <w:r>
        <w:t>ерок</w:t>
      </w:r>
    </w:p>
    <w:bookmarkEnd w:id="117"/>
    <w:p w:rsidR="00000000" w:rsidRDefault="00A85C0E"/>
    <w:p w:rsidR="00000000" w:rsidRDefault="00A85C0E">
      <w:bookmarkStart w:id="118" w:name="sub_1022"/>
      <w:r>
        <w:t xml:space="preserve">22. Основанием для начала административной процедуры является требование </w:t>
      </w:r>
      <w:hyperlink w:anchor="sub_1012" w:history="1">
        <w:r>
          <w:rPr>
            <w:rStyle w:val="a4"/>
          </w:rPr>
          <w:t>пункта 12</w:t>
        </w:r>
      </w:hyperlink>
      <w:r>
        <w:t xml:space="preserve"> Порядка осуществления контроля за деятельностью государственных учреждений Свердловской области, утвержденного </w:t>
      </w:r>
      <w:hyperlink r:id="rId34" w:history="1">
        <w:r>
          <w:rPr>
            <w:rStyle w:val="a4"/>
          </w:rPr>
          <w:t>постановлением</w:t>
        </w:r>
      </w:hyperlink>
      <w:r>
        <w:t xml:space="preserve"> Правительства Свердловской области от 03.10.2011 N 1310-ПП.</w:t>
      </w:r>
    </w:p>
    <w:p w:rsidR="00000000" w:rsidRDefault="00A85C0E">
      <w:bookmarkStart w:id="119" w:name="sub_1023"/>
      <w:bookmarkEnd w:id="118"/>
      <w:r>
        <w:t>23. Начальник отдела бюджетного планирования, финансового контроля, анализа и прогнозирования состояния исп</w:t>
      </w:r>
      <w:r>
        <w:t>олнения обязательных требований в области охраны объектов культурного наследия - главный бухгалтер Управления (далее - начальник отдела бюджетного планирования) обеспечивает разработку проекта плана проверок.</w:t>
      </w:r>
    </w:p>
    <w:p w:rsidR="00000000" w:rsidRDefault="00A85C0E">
      <w:bookmarkStart w:id="120" w:name="sub_1024"/>
      <w:bookmarkEnd w:id="119"/>
      <w:r>
        <w:t xml:space="preserve">24. Разработанный проект плана </w:t>
      </w:r>
      <w:r>
        <w:t>проверок в срок до 01 декабря года, предшествующего году проведения плановых проверок, утверждается приказом Управления.</w:t>
      </w:r>
    </w:p>
    <w:bookmarkEnd w:id="120"/>
    <w:p w:rsidR="00000000" w:rsidRDefault="00A85C0E">
      <w:r>
        <w:t xml:space="preserve">В случае возникновения необходимости план проверок, указанный в </w:t>
      </w:r>
      <w:hyperlink w:anchor="sub_1024" w:history="1">
        <w:r>
          <w:rPr>
            <w:rStyle w:val="a4"/>
          </w:rPr>
          <w:t xml:space="preserve">части первой </w:t>
        </w:r>
      </w:hyperlink>
      <w:r>
        <w:t>настоящего пункта, подле</w:t>
      </w:r>
      <w:r>
        <w:t>жит изменению и (или) дополнению.</w:t>
      </w:r>
    </w:p>
    <w:p w:rsidR="00000000" w:rsidRDefault="00A85C0E">
      <w:bookmarkStart w:id="121" w:name="sub_1025"/>
      <w:r>
        <w:t>25. Утвержденный план проверок размещается на официальном сайте Управления.</w:t>
      </w:r>
    </w:p>
    <w:p w:rsidR="00000000" w:rsidRDefault="00A85C0E">
      <w:bookmarkStart w:id="122" w:name="sub_1026"/>
      <w:bookmarkEnd w:id="121"/>
      <w:r>
        <w:t>26. Результатом выполнения административной процедуры является издание приказа Управления об утверждении плана проверок Уч</w:t>
      </w:r>
      <w:r>
        <w:t>реждения на очередной финансовый год.</w:t>
      </w:r>
    </w:p>
    <w:p w:rsidR="00000000" w:rsidRDefault="00A85C0E">
      <w:bookmarkStart w:id="123" w:name="sub_1027"/>
      <w:bookmarkEnd w:id="122"/>
      <w:r>
        <w:t>27. Максимальный срок выполнения административной процедуры составляет 180 календарных дней.</w:t>
      </w:r>
    </w:p>
    <w:bookmarkEnd w:id="123"/>
    <w:p w:rsidR="00000000" w:rsidRDefault="00A85C0E"/>
    <w:p w:rsidR="00000000" w:rsidRDefault="00A85C0E">
      <w:pPr>
        <w:pStyle w:val="1"/>
      </w:pPr>
      <w:bookmarkStart w:id="124" w:name="sub_303"/>
      <w:r>
        <w:t>3.3. Принятие решения о проведении проверки</w:t>
      </w:r>
    </w:p>
    <w:bookmarkEnd w:id="124"/>
    <w:p w:rsidR="00000000" w:rsidRDefault="00A85C0E"/>
    <w:p w:rsidR="00000000" w:rsidRDefault="00A85C0E">
      <w:bookmarkStart w:id="125" w:name="sub_1028"/>
      <w:r>
        <w:t>28. Основанием для начала административной процедуры является утверждение плана проверок Учреждения на очередной финансовый год или наличие оснований для проведения внеплановой проверки.</w:t>
      </w:r>
    </w:p>
    <w:p w:rsidR="00000000" w:rsidRDefault="00A85C0E">
      <w:bookmarkStart w:id="126" w:name="sub_1029"/>
      <w:bookmarkEnd w:id="125"/>
      <w:r>
        <w:t>29. Основанием для внеплановой проверки является полу</w:t>
      </w:r>
      <w:r>
        <w:t>чение сообщений от органов государственной власти, органов местного самоуправления, правоохранительных органов о предполагаемых или выявленных нарушениях федерального или областного законодательства в сфере деятельности Учреждения, в результате обращений г</w:t>
      </w:r>
      <w:r>
        <w:t>раждан и юридических лиц с жалобой на нарушения законодательства, а также в результате истечения срока устранения Учреждением нарушений, выявленных в процессе плановых проверок.</w:t>
      </w:r>
    </w:p>
    <w:p w:rsidR="00000000" w:rsidRDefault="00A85C0E">
      <w:bookmarkStart w:id="127" w:name="sub_1030"/>
      <w:bookmarkEnd w:id="126"/>
      <w:r>
        <w:t>30. Начальник отдела бюджетного планирования обеспечивает:</w:t>
      </w:r>
    </w:p>
    <w:p w:rsidR="00000000" w:rsidRDefault="00A85C0E">
      <w:bookmarkStart w:id="128" w:name="sub_10301"/>
      <w:bookmarkEnd w:id="127"/>
      <w:r>
        <w:t>1) издание приказа Управления:</w:t>
      </w:r>
    </w:p>
    <w:bookmarkEnd w:id="128"/>
    <w:p w:rsidR="00000000" w:rsidRDefault="00A85C0E">
      <w:r>
        <w:t>о проведении плановой проверки за десять рабочих дней до начала проверки, в соответствии с утвержденным планом проверок;</w:t>
      </w:r>
    </w:p>
    <w:p w:rsidR="00000000" w:rsidRDefault="00A85C0E">
      <w:r>
        <w:t>издание приказа Управления о проведении внеплановой проверки за пять рабочих дней</w:t>
      </w:r>
      <w:r>
        <w:t xml:space="preserve"> до начала проверки;</w:t>
      </w:r>
    </w:p>
    <w:p w:rsidR="00000000" w:rsidRDefault="00A85C0E">
      <w:bookmarkStart w:id="129" w:name="sub_10302"/>
      <w:r>
        <w:t>2) надлежащее уведомление Учреждения о проведении проверки.</w:t>
      </w:r>
    </w:p>
    <w:p w:rsidR="00000000" w:rsidRDefault="00A85C0E">
      <w:bookmarkStart w:id="130" w:name="sub_1031"/>
      <w:bookmarkEnd w:id="129"/>
      <w:r>
        <w:t>31. В приказе Управления о проведении проверки указываются:</w:t>
      </w:r>
    </w:p>
    <w:p w:rsidR="00000000" w:rsidRDefault="00A85C0E">
      <w:bookmarkStart w:id="131" w:name="sub_10311"/>
      <w:bookmarkEnd w:id="130"/>
      <w:r>
        <w:t>1) наименование органа контроля;</w:t>
      </w:r>
    </w:p>
    <w:p w:rsidR="00000000" w:rsidRDefault="00A85C0E">
      <w:bookmarkStart w:id="132" w:name="sub_10312"/>
      <w:bookmarkEnd w:id="131"/>
      <w:r>
        <w:t>2) фамилии, имена, от</w:t>
      </w:r>
      <w:r>
        <w:t>чества и должности специалистов, уполномоченных на осуществление контроля (с обязательным определением председателя комиссии), а также в случае необходимости привлекаемых специалистов других органов исполнительной власти Свердловской области, а также специ</w:t>
      </w:r>
      <w:r>
        <w:t>алистов государственных предприятий и учреждений Свердловской области (далее - должностные лица Управления, проводящие проверку);</w:t>
      </w:r>
    </w:p>
    <w:p w:rsidR="00000000" w:rsidRDefault="00A85C0E">
      <w:bookmarkStart w:id="133" w:name="sub_10313"/>
      <w:bookmarkEnd w:id="132"/>
      <w:r>
        <w:t>3) полное наименование Учреждения;</w:t>
      </w:r>
    </w:p>
    <w:p w:rsidR="00000000" w:rsidRDefault="00A85C0E">
      <w:bookmarkStart w:id="134" w:name="sub_10314"/>
      <w:bookmarkEnd w:id="133"/>
      <w:r>
        <w:t>4) цели, задачи и предмет проведения проверки;</w:t>
      </w:r>
    </w:p>
    <w:p w:rsidR="00000000" w:rsidRDefault="00A85C0E">
      <w:bookmarkStart w:id="135" w:name="sub_10315"/>
      <w:bookmarkEnd w:id="134"/>
      <w:r>
        <w:t>5) правовые основания проверки, в том числе подлежащие проверке обязательные требования, установленные законодательством Российской Федерации и законодательством Свердловской области;</w:t>
      </w:r>
    </w:p>
    <w:p w:rsidR="00000000" w:rsidRDefault="00A85C0E">
      <w:bookmarkStart w:id="136" w:name="sub_10316"/>
      <w:bookmarkEnd w:id="135"/>
      <w:r>
        <w:t>6) срок (дата начала и окончания) проверки;</w:t>
      </w:r>
    </w:p>
    <w:p w:rsidR="00000000" w:rsidRDefault="00A85C0E">
      <w:bookmarkStart w:id="137" w:name="sub_10317"/>
      <w:bookmarkEnd w:id="136"/>
      <w:r>
        <w:t>7) вид проверки (выездная или документарная);</w:t>
      </w:r>
    </w:p>
    <w:p w:rsidR="00000000" w:rsidRDefault="00A85C0E">
      <w:bookmarkStart w:id="138" w:name="sub_10318"/>
      <w:bookmarkEnd w:id="137"/>
      <w:r>
        <w:t>8) место проведения проверки (при выездной проверке);</w:t>
      </w:r>
    </w:p>
    <w:p w:rsidR="00000000" w:rsidRDefault="00A85C0E">
      <w:bookmarkStart w:id="139" w:name="sub_10319"/>
      <w:bookmarkEnd w:id="138"/>
      <w:r>
        <w:t>9) перечень мероприятий по контролю, необходимых для достижения целей и задач проведения проверки;</w:t>
      </w:r>
    </w:p>
    <w:p w:rsidR="00000000" w:rsidRDefault="00A85C0E">
      <w:bookmarkStart w:id="140" w:name="sub_103110"/>
      <w:bookmarkEnd w:id="139"/>
      <w:r>
        <w:t>10) перечень документов, представление которых необходимо для достижения целей и задач проведения проверки;</w:t>
      </w:r>
    </w:p>
    <w:p w:rsidR="00000000" w:rsidRDefault="00A85C0E">
      <w:bookmarkStart w:id="141" w:name="sub_103111"/>
      <w:bookmarkEnd w:id="140"/>
      <w:r>
        <w:t>11) ссылка на Административный регламент.</w:t>
      </w:r>
    </w:p>
    <w:p w:rsidR="00000000" w:rsidRDefault="00A85C0E">
      <w:bookmarkStart w:id="142" w:name="sub_1032"/>
      <w:bookmarkEnd w:id="141"/>
      <w:r>
        <w:t>32. Утвержденный приказ Управления о проведении пров</w:t>
      </w:r>
      <w:r>
        <w:t>ерки в срок не позднее чем в течение трех рабочих дней до начала ее проведения направляется в Учреждение с сопроводительным письмом, в котором указан необходимый перечень представляемых документов и срок их представления</w:t>
      </w:r>
    </w:p>
    <w:p w:rsidR="00000000" w:rsidRDefault="00A85C0E">
      <w:bookmarkStart w:id="143" w:name="sub_1033"/>
      <w:bookmarkEnd w:id="142"/>
      <w:r>
        <w:t>33. Результатом вып</w:t>
      </w:r>
      <w:r>
        <w:t>олнения административной процедуры является утвержденный приказ Управления о проведении проверки и наличие сведений, подтверждающих надлежащее уведомление Учреждения о проведении проверки.</w:t>
      </w:r>
    </w:p>
    <w:bookmarkEnd w:id="143"/>
    <w:p w:rsidR="00000000" w:rsidRDefault="00A85C0E"/>
    <w:p w:rsidR="00000000" w:rsidRDefault="00A85C0E">
      <w:pPr>
        <w:pStyle w:val="1"/>
      </w:pPr>
      <w:bookmarkStart w:id="144" w:name="sub_304"/>
      <w:r>
        <w:t>3.4. Проведение проверки</w:t>
      </w:r>
    </w:p>
    <w:bookmarkEnd w:id="144"/>
    <w:p w:rsidR="00000000" w:rsidRDefault="00A85C0E"/>
    <w:p w:rsidR="00000000" w:rsidRDefault="00A85C0E">
      <w:bookmarkStart w:id="145" w:name="sub_1034"/>
      <w:r>
        <w:t>34. Основа</w:t>
      </w:r>
      <w:r>
        <w:t>ниями для начала выполнения административной процедуры являются:</w:t>
      </w:r>
    </w:p>
    <w:p w:rsidR="00000000" w:rsidRDefault="00A85C0E">
      <w:bookmarkStart w:id="146" w:name="sub_10341"/>
      <w:bookmarkEnd w:id="145"/>
      <w:r>
        <w:t>1) наступление даты начала проведения соответствующей проверки, указанной в приказе Управления;</w:t>
      </w:r>
    </w:p>
    <w:p w:rsidR="00000000" w:rsidRDefault="00A85C0E">
      <w:bookmarkStart w:id="147" w:name="sub_10342"/>
      <w:bookmarkEnd w:id="146"/>
      <w:r>
        <w:t>2) наличие сведений, подтверждающих надлежащее уведомление Учреждения о проведении проверки.</w:t>
      </w:r>
    </w:p>
    <w:p w:rsidR="00000000" w:rsidRDefault="00A85C0E">
      <w:bookmarkStart w:id="148" w:name="sub_1035"/>
      <w:bookmarkEnd w:id="147"/>
      <w:r>
        <w:t>35. Должностным лицом, ответственным за исполнение административной процедуры, является начальник отдела бюджетного планирования.</w:t>
      </w:r>
    </w:p>
    <w:p w:rsidR="00000000" w:rsidRDefault="00A85C0E">
      <w:bookmarkStart w:id="149" w:name="sub_1036"/>
      <w:bookmarkEnd w:id="148"/>
      <w:r>
        <w:t>36. Плановая и внеплановая проверки проводятся в форме документальной проверки и (или) выездной проверки.</w:t>
      </w:r>
    </w:p>
    <w:p w:rsidR="00000000" w:rsidRDefault="00A85C0E">
      <w:bookmarkStart w:id="150" w:name="sub_1037"/>
      <w:bookmarkEnd w:id="149"/>
      <w:r>
        <w:t>37. Выездная проверка осуществляется по месту нахождения Учреждения.</w:t>
      </w:r>
    </w:p>
    <w:p w:rsidR="00000000" w:rsidRDefault="00A85C0E">
      <w:bookmarkStart w:id="151" w:name="sub_1038"/>
      <w:bookmarkEnd w:id="150"/>
      <w:r>
        <w:t xml:space="preserve">38. Выездная проверка начинается с представления </w:t>
      </w:r>
      <w:r>
        <w:t>должностных лиц Управления, проводящих проверку, предъявления служебных удостоверений, ознакомления руководителя Учреждения либо лица, его замещающего, с приказом Управления о проведении проверки и с полномочиями и составом лиц, проводящих выездную проверк</w:t>
      </w:r>
      <w:r>
        <w:t>у, а также с целями, задачами, основаниями проведения выездной проверки, видами и объемом мероприятий по контролю, со сроками и с условиями ее проведения.</w:t>
      </w:r>
    </w:p>
    <w:bookmarkEnd w:id="151"/>
    <w:p w:rsidR="00000000" w:rsidRDefault="00A85C0E">
      <w:r>
        <w:t>По требованию руководителя Учреждения либо лица, его замещающим, должностные лица Управления,</w:t>
      </w:r>
      <w:r>
        <w:t xml:space="preserve"> проводящие проверку, знакомят его с положениями настоящего Регламента.</w:t>
      </w:r>
    </w:p>
    <w:p w:rsidR="00000000" w:rsidRDefault="00A85C0E">
      <w:bookmarkStart w:id="152" w:name="sub_1039"/>
      <w:r>
        <w:t>39. Для проведения проверки доступ должностных лиц Управления, уполномоченных на проведение проверки, на территорию Учреждения, возможность осмотра всего имущества учреждения о</w:t>
      </w:r>
      <w:r>
        <w:t>беспечиваются руководителем Учреждения либо лицом, его замещающим.</w:t>
      </w:r>
    </w:p>
    <w:bookmarkEnd w:id="152"/>
    <w:p w:rsidR="00000000" w:rsidRDefault="00A85C0E">
      <w:r>
        <w:t>При необходимости, по требованию должностных лиц Управления, уполномоченных на проведение проверки, руководитель Учреждения либо лицо, его замещающее, дает письменные и устные поясн</w:t>
      </w:r>
      <w:r>
        <w:t>ения по вопросам, возникающим в ходе проверки, а также представляет заверенные печатью и подписью руководителя Учреждения либо лицом, его замещающим, копии документов.</w:t>
      </w:r>
    </w:p>
    <w:p w:rsidR="00000000" w:rsidRDefault="00A85C0E">
      <w:bookmarkStart w:id="153" w:name="sub_1040"/>
      <w:r>
        <w:t>40. Проверки материальных ценностей, контрольные обмеры выполненных работ или др</w:t>
      </w:r>
      <w:r>
        <w:t>угие аналогичные действия проводятся в присутствии материально ответственных лиц.</w:t>
      </w:r>
    </w:p>
    <w:p w:rsidR="00000000" w:rsidRDefault="00A85C0E">
      <w:bookmarkStart w:id="154" w:name="sub_1041"/>
      <w:bookmarkEnd w:id="153"/>
      <w:r>
        <w:t>41. В случае отсутствия документов и (или) возникновения иных обстоятельств, препятствующих их представлению в ходе проверки, руководитель Учреждения (или лиц</w:t>
      </w:r>
      <w:r>
        <w:t>о, им уполномоченное) обязан представить участникам проверки письменное объяснение причин непредставления документов.</w:t>
      </w:r>
    </w:p>
    <w:p w:rsidR="00000000" w:rsidRDefault="00A85C0E">
      <w:bookmarkStart w:id="155" w:name="sub_1042"/>
      <w:bookmarkEnd w:id="154"/>
      <w:r>
        <w:t xml:space="preserve">42. В ходе проверки проводятся контрольные действия по документальному и фактическому изучению финансовых и хозяйственных </w:t>
      </w:r>
      <w:r>
        <w:t>операций, совершенных Учреждением в проверяемом периоде.</w:t>
      </w:r>
    </w:p>
    <w:p w:rsidR="00000000" w:rsidRDefault="00A85C0E">
      <w:bookmarkStart w:id="156" w:name="sub_1043"/>
      <w:bookmarkEnd w:id="155"/>
      <w:r>
        <w:t>43. Контрольные действия по документальному изучению проводятся по финансовым, бухгалтерским, отчетным и иным документам Учреждения, в том числе путем анализа и оценки полученной из н</w:t>
      </w:r>
      <w:r>
        <w:t>их информации.</w:t>
      </w:r>
    </w:p>
    <w:p w:rsidR="00000000" w:rsidRDefault="00A85C0E">
      <w:bookmarkStart w:id="157" w:name="sub_1044"/>
      <w:bookmarkEnd w:id="156"/>
      <w:r>
        <w:t>44. При этом проверяются подлинники документов, оформленные в соответствии с требованиями законодательства Российской Федерации.</w:t>
      </w:r>
    </w:p>
    <w:p w:rsidR="00000000" w:rsidRDefault="00A85C0E">
      <w:bookmarkStart w:id="158" w:name="sub_1045"/>
      <w:bookmarkEnd w:id="157"/>
      <w:r>
        <w:t>45. Контрольные действия по фактическому изучению проводятся путем осмотра, инве</w:t>
      </w:r>
      <w:r>
        <w:t>нтаризации, наблюдения, пересчета, экспертизы или контрольных замеров.</w:t>
      </w:r>
    </w:p>
    <w:p w:rsidR="00000000" w:rsidRDefault="00A85C0E">
      <w:bookmarkStart w:id="159" w:name="sub_1046"/>
      <w:bookmarkEnd w:id="158"/>
      <w:r>
        <w:t>46. Контрольные действия проводятся сплошным или выборочным способом.</w:t>
      </w:r>
    </w:p>
    <w:bookmarkEnd w:id="159"/>
    <w:p w:rsidR="00000000" w:rsidRDefault="00A85C0E">
      <w:r>
        <w:t>Сплошной способ заключается в проведении контрольного действия в отношении всей совокупност</w:t>
      </w:r>
      <w:r>
        <w:t>и финансовых и хозяйственных операций, относящихся к конкретному вопросу предмета контроля.</w:t>
      </w:r>
    </w:p>
    <w:p w:rsidR="00000000" w:rsidRDefault="00A85C0E">
      <w:r>
        <w:t>Выборочный способ заключается в проведении контрольного действия в отношении части финансовых и хозяйственных операций, относящихся к конкретному вопросу предмета к</w:t>
      </w:r>
      <w:r>
        <w:t>онтроля. Объем выборки и ее состав определяются таким образом, чтобы обеспечить возможность оценки всей совокупности финансовых и хозяйственных операций по изучаемому вопросу.</w:t>
      </w:r>
    </w:p>
    <w:p w:rsidR="00000000" w:rsidRDefault="00A85C0E">
      <w:bookmarkStart w:id="160" w:name="sub_1047"/>
      <w:r>
        <w:t>47. Решение об использовании сплошного или выборочного способа проведени</w:t>
      </w:r>
      <w:r>
        <w:t>я контрольных действий по конкретному вопросу предмета контроля принимается должностным лицом, уполномоченным на проведение проверки, исходя из предмета контроля, объема финансовых и хозяйственных операций, относящихся к конкретному вопросу предмета контро</w:t>
      </w:r>
      <w:r>
        <w:t>ля, состояния бухгалтерского (бюджетного) учета в Учреждении, срока проверки.</w:t>
      </w:r>
    </w:p>
    <w:p w:rsidR="00000000" w:rsidRDefault="00A85C0E">
      <w:bookmarkStart w:id="161" w:name="sub_1048"/>
      <w:bookmarkEnd w:id="160"/>
      <w:r>
        <w:t>48. При проведении проверки контрольные действия в отношении операций с денежными средствами и расчетными операциями проводятся сплошным способом.</w:t>
      </w:r>
    </w:p>
    <w:p w:rsidR="00000000" w:rsidRDefault="00A85C0E">
      <w:bookmarkStart w:id="162" w:name="sub_1049"/>
      <w:bookmarkEnd w:id="161"/>
      <w:r>
        <w:t>49. В зависимости от предмета контроля в ходе проверки проводится комплекс контрольных действий по изучению:</w:t>
      </w:r>
    </w:p>
    <w:p w:rsidR="00000000" w:rsidRDefault="00A85C0E">
      <w:bookmarkStart w:id="163" w:name="sub_10491"/>
      <w:bookmarkEnd w:id="162"/>
      <w:r>
        <w:t>1) составления плана финансово-хозяйственной деятельности;</w:t>
      </w:r>
    </w:p>
    <w:p w:rsidR="00000000" w:rsidRDefault="00A85C0E">
      <w:bookmarkStart w:id="164" w:name="sub_10492"/>
      <w:bookmarkEnd w:id="163"/>
      <w:r>
        <w:t>2) исполнение плана финансово-хозяйственной деятельн</w:t>
      </w:r>
      <w:r>
        <w:t>ости;</w:t>
      </w:r>
    </w:p>
    <w:p w:rsidR="00000000" w:rsidRDefault="00A85C0E">
      <w:bookmarkStart w:id="165" w:name="sub_10493"/>
      <w:bookmarkEnd w:id="164"/>
      <w:r>
        <w:t xml:space="preserve">3) правильности установления должностных окладов, надбавок и доплат работникам Учреждения, согласно утвержденному </w:t>
      </w:r>
      <w:hyperlink r:id="rId35" w:history="1">
        <w:r>
          <w:rPr>
            <w:rStyle w:val="a4"/>
          </w:rPr>
          <w:t>Положению</w:t>
        </w:r>
      </w:hyperlink>
      <w:r>
        <w:t xml:space="preserve"> об оплате труда;</w:t>
      </w:r>
    </w:p>
    <w:p w:rsidR="00000000" w:rsidRDefault="00A85C0E">
      <w:bookmarkStart w:id="166" w:name="sub_10494"/>
      <w:bookmarkEnd w:id="165"/>
      <w:r>
        <w:t>4</w:t>
      </w:r>
      <w:r>
        <w:t>) Положения об оплате труда на соответствие требованиям действующего законодательства;</w:t>
      </w:r>
    </w:p>
    <w:p w:rsidR="00000000" w:rsidRDefault="00A85C0E">
      <w:bookmarkStart w:id="167" w:name="sub_10495"/>
      <w:bookmarkEnd w:id="166"/>
      <w:r>
        <w:t>5) штатного расписания на соответствие рекомендуемым штатным нормативам, обоснованности введения штатных должностей;</w:t>
      </w:r>
    </w:p>
    <w:p w:rsidR="00000000" w:rsidRDefault="00A85C0E">
      <w:bookmarkStart w:id="168" w:name="sub_10496"/>
      <w:bookmarkEnd w:id="167"/>
      <w:r>
        <w:t xml:space="preserve">6) правильности </w:t>
      </w:r>
      <w:r>
        <w:t>планирования фонда оплаты труда;</w:t>
      </w:r>
    </w:p>
    <w:p w:rsidR="00000000" w:rsidRDefault="00A85C0E">
      <w:bookmarkStart w:id="169" w:name="sub_10497"/>
      <w:bookmarkEnd w:id="168"/>
      <w:r>
        <w:t>7) правильности начисления и выплаты заработной платы, целевого использования денежных средств, выделенных на эти цели;</w:t>
      </w:r>
    </w:p>
    <w:p w:rsidR="00000000" w:rsidRDefault="00A85C0E">
      <w:bookmarkStart w:id="170" w:name="sub_10498"/>
      <w:bookmarkEnd w:id="169"/>
      <w:r>
        <w:t>8) правильности расчетов с организациями;</w:t>
      </w:r>
    </w:p>
    <w:p w:rsidR="00000000" w:rsidRDefault="00A85C0E">
      <w:bookmarkStart w:id="171" w:name="sub_10499"/>
      <w:bookmarkEnd w:id="170"/>
      <w:r>
        <w:t>9) правильности расчетов с подотчетными лицами;</w:t>
      </w:r>
    </w:p>
    <w:p w:rsidR="00000000" w:rsidRDefault="00A85C0E">
      <w:bookmarkStart w:id="172" w:name="sub_104910"/>
      <w:bookmarkEnd w:id="171"/>
      <w:r>
        <w:t>10) полноты и своевременности оприходования и правильности списания основных средств и материальных запасов;</w:t>
      </w:r>
    </w:p>
    <w:p w:rsidR="00000000" w:rsidRDefault="00A85C0E">
      <w:bookmarkStart w:id="173" w:name="sub_104911"/>
      <w:bookmarkEnd w:id="172"/>
      <w:r>
        <w:t>11) целевого использования бюджетных средств;</w:t>
      </w:r>
    </w:p>
    <w:p w:rsidR="00000000" w:rsidRDefault="00A85C0E">
      <w:bookmarkStart w:id="174" w:name="sub_104912"/>
      <w:bookmarkEnd w:id="173"/>
      <w:r>
        <w:t>12) ведение бухгалтерского (бюджетного) учета, достоверности бухгалтерской (бюджетной) отчетности;</w:t>
      </w:r>
    </w:p>
    <w:p w:rsidR="00000000" w:rsidRDefault="00A85C0E">
      <w:bookmarkStart w:id="175" w:name="sub_104913"/>
      <w:bookmarkEnd w:id="174"/>
      <w:r>
        <w:t>13) анализа основных показателей деятельности;</w:t>
      </w:r>
    </w:p>
    <w:p w:rsidR="00000000" w:rsidRDefault="00A85C0E">
      <w:bookmarkStart w:id="176" w:name="sub_104914"/>
      <w:bookmarkEnd w:id="175"/>
      <w:r>
        <w:t>14) принятых Учреждением мер по устранению нарушений, возмещению</w:t>
      </w:r>
      <w:r>
        <w:t xml:space="preserve"> материального ущерба, привлечению к ответственности виновных лиц по результатам предыдущей проверки.</w:t>
      </w:r>
    </w:p>
    <w:p w:rsidR="00000000" w:rsidRDefault="00A85C0E">
      <w:bookmarkStart w:id="177" w:name="sub_1050"/>
      <w:bookmarkEnd w:id="176"/>
      <w:r>
        <w:t>50. Результатом выполнения административной процедуры является завершение сроков проведения проверки, в соответствии с приказом Управлен</w:t>
      </w:r>
      <w:r>
        <w:t>ия о проведении проверки, выявление фактов нарушений обязательных требований законодательства Российской Федерации и Свердловской области либо установление отсутствия таких фактов.</w:t>
      </w:r>
    </w:p>
    <w:bookmarkEnd w:id="177"/>
    <w:p w:rsidR="00000000" w:rsidRDefault="00A85C0E"/>
    <w:p w:rsidR="00000000" w:rsidRDefault="00A85C0E">
      <w:pPr>
        <w:pStyle w:val="1"/>
      </w:pPr>
      <w:bookmarkStart w:id="178" w:name="sub_305"/>
      <w:r>
        <w:t>3.5. Оформление результатов проверки</w:t>
      </w:r>
    </w:p>
    <w:bookmarkEnd w:id="178"/>
    <w:p w:rsidR="00000000" w:rsidRDefault="00A85C0E"/>
    <w:p w:rsidR="00000000" w:rsidRDefault="00A85C0E">
      <w:bookmarkStart w:id="179" w:name="sub_1051"/>
      <w:r>
        <w:t>51. Ос</w:t>
      </w:r>
      <w:r>
        <w:t xml:space="preserve">нованиями для начала выполнения административной процедуры являются завершение сроков проведения проверки, в соответствии с приказом Управления о проведении проверки, выявление фактов нарушений обязательных требований законодательства Российской Федерации </w:t>
      </w:r>
      <w:r>
        <w:t>и Свердловской области либо установление отсутствия таких фактов.</w:t>
      </w:r>
    </w:p>
    <w:p w:rsidR="00000000" w:rsidRDefault="00A85C0E">
      <w:bookmarkStart w:id="180" w:name="sub_1052"/>
      <w:bookmarkEnd w:id="179"/>
      <w:r>
        <w:t>52. Должностным лицом, ответственным за исполнение административной процедуры, является начальник отдела бюджетного планирования.</w:t>
      </w:r>
    </w:p>
    <w:p w:rsidR="00000000" w:rsidRDefault="00A85C0E">
      <w:bookmarkStart w:id="181" w:name="sub_1053"/>
      <w:bookmarkEnd w:id="180"/>
      <w:r>
        <w:t xml:space="preserve">53. По результатам проверки </w:t>
      </w:r>
      <w:r>
        <w:t>составляется акт проверки.</w:t>
      </w:r>
    </w:p>
    <w:p w:rsidR="00000000" w:rsidRDefault="00A85C0E">
      <w:bookmarkStart w:id="182" w:name="sub_1054"/>
      <w:bookmarkEnd w:id="181"/>
      <w:r>
        <w:t>54. В акте проверки содержатся следующие сведения:</w:t>
      </w:r>
    </w:p>
    <w:p w:rsidR="00000000" w:rsidRDefault="00A85C0E">
      <w:bookmarkStart w:id="183" w:name="sub_10541"/>
      <w:bookmarkEnd w:id="182"/>
      <w:r>
        <w:t>1) основание назначения проверки (плановой или внеплановой);</w:t>
      </w:r>
    </w:p>
    <w:p w:rsidR="00000000" w:rsidRDefault="00A85C0E">
      <w:bookmarkStart w:id="184" w:name="sub_10542"/>
      <w:bookmarkEnd w:id="183"/>
      <w:r>
        <w:t>2) дата, время и место составления акта проверки;</w:t>
      </w:r>
    </w:p>
    <w:p w:rsidR="00000000" w:rsidRDefault="00A85C0E">
      <w:bookmarkStart w:id="185" w:name="sub_10543"/>
      <w:bookmarkEnd w:id="184"/>
      <w:r>
        <w:t>3) наименование Управления;</w:t>
      </w:r>
    </w:p>
    <w:p w:rsidR="00000000" w:rsidRDefault="00A85C0E">
      <w:bookmarkStart w:id="186" w:name="sub_10544"/>
      <w:bookmarkEnd w:id="185"/>
      <w:r>
        <w:t>4) дата и номер приказа Управления о проведении проверки;</w:t>
      </w:r>
    </w:p>
    <w:p w:rsidR="00000000" w:rsidRDefault="00A85C0E">
      <w:bookmarkStart w:id="187" w:name="sub_10545"/>
      <w:bookmarkEnd w:id="186"/>
      <w:r>
        <w:t>5) фамилии, инициалы и должности должностных лиц Управления, уполномоченных на проведение проверки;</w:t>
      </w:r>
    </w:p>
    <w:p w:rsidR="00000000" w:rsidRDefault="00A85C0E">
      <w:bookmarkStart w:id="188" w:name="sub_10546"/>
      <w:bookmarkEnd w:id="187"/>
      <w:r>
        <w:t>6) наименовани</w:t>
      </w:r>
      <w:r>
        <w:t>е Учреждения;</w:t>
      </w:r>
    </w:p>
    <w:p w:rsidR="00000000" w:rsidRDefault="00A85C0E">
      <w:bookmarkStart w:id="189" w:name="sub_10547"/>
      <w:bookmarkEnd w:id="188"/>
      <w:r>
        <w:t>7) проверяемый период и срок проведения проверки;</w:t>
      </w:r>
    </w:p>
    <w:p w:rsidR="00000000" w:rsidRDefault="00A85C0E">
      <w:bookmarkStart w:id="190" w:name="sub_10548"/>
      <w:bookmarkEnd w:id="189"/>
      <w:r>
        <w:t>8) информация об Учреждении;</w:t>
      </w:r>
    </w:p>
    <w:p w:rsidR="00000000" w:rsidRDefault="00A85C0E">
      <w:bookmarkStart w:id="191" w:name="sub_10549"/>
      <w:bookmarkEnd w:id="190"/>
      <w:r>
        <w:t>9) описание работы, проведенной в ходе осуществления проверки;</w:t>
      </w:r>
    </w:p>
    <w:p w:rsidR="00000000" w:rsidRDefault="00A85C0E">
      <w:bookmarkStart w:id="192" w:name="sub_105410"/>
      <w:bookmarkEnd w:id="191"/>
      <w:r>
        <w:t>10) обобщенная информация о</w:t>
      </w:r>
      <w:r>
        <w:t xml:space="preserve"> результатах проверки, в том числе о выявленных нарушениях, и предложения по их устранению.</w:t>
      </w:r>
    </w:p>
    <w:p w:rsidR="00000000" w:rsidRDefault="00A85C0E">
      <w:bookmarkStart w:id="193" w:name="sub_1055"/>
      <w:bookmarkEnd w:id="192"/>
      <w:r>
        <w:t>55. При составлении акта проверки должна быть обеспечена объективность, обоснованность, системность, четкость, доступность и лаконичность (без уще</w:t>
      </w:r>
      <w:r>
        <w:t>рба для содержания) изложения.</w:t>
      </w:r>
    </w:p>
    <w:p w:rsidR="00000000" w:rsidRDefault="00A85C0E">
      <w:bookmarkStart w:id="194" w:name="sub_1056"/>
      <w:bookmarkEnd w:id="193"/>
      <w:r>
        <w:t>56. Акт проверки составляется в двух экземплярах и подписывается всеми должностными лицами Управления, проводившими проверку. О получении акта проверки руководитель Учреждения либо лицо, его замещающее, делает</w:t>
      </w:r>
      <w:r>
        <w:t xml:space="preserve"> запись в акте проверки, который остается в Управлении.</w:t>
      </w:r>
    </w:p>
    <w:p w:rsidR="00000000" w:rsidRDefault="00A85C0E">
      <w:bookmarkStart w:id="195" w:name="sub_1057"/>
      <w:bookmarkEnd w:id="194"/>
      <w:r>
        <w:t>57. Если руководитель Учреждения либо лицо, его замещающее, не явились для получения акта проверки и (или) предписания об устранении выявленных нарушений либо отказываются от получения</w:t>
      </w:r>
      <w:r>
        <w:t xml:space="preserve"> таких документов, то документы направляются в течение 1 рабочего дня адресату по почте с уведомлением о вручении. Уведомление о вручении приобщается к экземпляру акта проверки.</w:t>
      </w:r>
    </w:p>
    <w:p w:rsidR="00000000" w:rsidRDefault="00A85C0E">
      <w:bookmarkStart w:id="196" w:name="sub_1058"/>
      <w:bookmarkEnd w:id="195"/>
      <w:r>
        <w:t>58. Порядок комплектования, передачи, учета и хранение материа</w:t>
      </w:r>
      <w:r>
        <w:t>лов проверки осуществляется в соответствии с правилами делопроизводства, установленными в Управлении.</w:t>
      </w:r>
    </w:p>
    <w:p w:rsidR="00000000" w:rsidRDefault="00A85C0E">
      <w:bookmarkStart w:id="197" w:name="sub_1059"/>
      <w:bookmarkEnd w:id="196"/>
      <w:r>
        <w:t xml:space="preserve">59. Результатом выполнения административной процедуры является оформление акта проверки и вручение его руководителю Учреждения либо лицу, </w:t>
      </w:r>
      <w:r>
        <w:t>его замещающему.</w:t>
      </w:r>
    </w:p>
    <w:p w:rsidR="00000000" w:rsidRDefault="00A85C0E">
      <w:bookmarkStart w:id="198" w:name="sub_1060"/>
      <w:bookmarkEnd w:id="197"/>
      <w:r>
        <w:t>60. Срок проведения административной процедуры не может превышать десяти рабочих дней с момента окончания проверки.</w:t>
      </w:r>
    </w:p>
    <w:bookmarkEnd w:id="198"/>
    <w:p w:rsidR="00000000" w:rsidRDefault="00A85C0E"/>
    <w:p w:rsidR="00000000" w:rsidRDefault="00A85C0E">
      <w:pPr>
        <w:pStyle w:val="1"/>
      </w:pPr>
      <w:bookmarkStart w:id="199" w:name="sub_306"/>
      <w:r>
        <w:t>3.6. Принятие мер по устранению нарушений, выявленных при проведении проверки</w:t>
      </w:r>
    </w:p>
    <w:bookmarkEnd w:id="199"/>
    <w:p w:rsidR="00000000" w:rsidRDefault="00A85C0E"/>
    <w:p w:rsidR="00000000" w:rsidRDefault="00A85C0E">
      <w:bookmarkStart w:id="200" w:name="sub_1061"/>
      <w:r>
        <w:t>61. Основанием для начала административной процедуры является выявление нарушений в ходе проверки.</w:t>
      </w:r>
    </w:p>
    <w:p w:rsidR="00000000" w:rsidRDefault="00A85C0E">
      <w:bookmarkStart w:id="201" w:name="sub_1062"/>
      <w:bookmarkEnd w:id="200"/>
      <w:r>
        <w:t>62. Должностным лицом, ответственным за исполнение административной процедуры, является начальник отдела бюджетного планирования.</w:t>
      </w:r>
    </w:p>
    <w:p w:rsidR="00000000" w:rsidRDefault="00A85C0E">
      <w:bookmarkStart w:id="202" w:name="sub_1063"/>
      <w:bookmarkEnd w:id="201"/>
      <w:r>
        <w:t>63. В случае выявления нарушений должностное лицо Управления, ответственное за проведение проверки, в течение десяти рабочих дней после окончания проверки готовит предложения об устранении выявленных нарушений (далее - предложения), которые по</w:t>
      </w:r>
      <w:r>
        <w:t>сле подписания Начальником Управления направляются Учреждению.</w:t>
      </w:r>
    </w:p>
    <w:p w:rsidR="00000000" w:rsidRDefault="00A85C0E">
      <w:bookmarkStart w:id="203" w:name="sub_1064"/>
      <w:bookmarkEnd w:id="202"/>
      <w:r>
        <w:t>64. Предложения должны содержать выявленные нарушения, срок для рассмотрения и принятия мер по устранению и недопущению впредь выявленных нарушений.</w:t>
      </w:r>
    </w:p>
    <w:p w:rsidR="00000000" w:rsidRDefault="00A85C0E">
      <w:bookmarkStart w:id="204" w:name="sub_1065"/>
      <w:bookmarkEnd w:id="203"/>
      <w:r>
        <w:t>65. В случае</w:t>
      </w:r>
      <w:r>
        <w:t xml:space="preserve"> обнаружения в ходе проведения проверки признаков совершенного административного правонарушения или преступления Управление направляет материалы проверки в органы, уполномоченные составлять протоколы об административных правонарушениях, или в правоохраните</w:t>
      </w:r>
      <w:r>
        <w:t>льные органы.</w:t>
      </w:r>
    </w:p>
    <w:p w:rsidR="00000000" w:rsidRDefault="00A85C0E">
      <w:bookmarkStart w:id="205" w:name="sub_1066"/>
      <w:bookmarkEnd w:id="204"/>
      <w:r>
        <w:t xml:space="preserve">66. Результаты проверок, в ходе которых были выявлены правонарушения в сфере экономики (например, нецелевое использование бюджетных средств, недостача денежных средств и материальных ценностей), в соответствии с </w:t>
      </w:r>
      <w:hyperlink r:id="rId36" w:history="1">
        <w:r>
          <w:rPr>
            <w:rStyle w:val="a4"/>
          </w:rPr>
          <w:t>Указом</w:t>
        </w:r>
      </w:hyperlink>
      <w:r>
        <w:t xml:space="preserve"> Президента Российской Федерации от 03 марта 1998 года N 224 "Об обеспечении взаимодействия государственных органов в борьбе с правонарушениями в сфере экономики" направляются в Прокуратуру С</w:t>
      </w:r>
      <w:r>
        <w:t>вердловской области.</w:t>
      </w:r>
    </w:p>
    <w:p w:rsidR="00000000" w:rsidRDefault="00A85C0E">
      <w:bookmarkStart w:id="206" w:name="sub_1067"/>
      <w:bookmarkEnd w:id="205"/>
      <w:r>
        <w:t>67. Результатом выполнения административной процедуры является направление предложений об устранении нарушений, выявленных в ходе проверки Учреждению.</w:t>
      </w:r>
    </w:p>
    <w:p w:rsidR="00000000" w:rsidRDefault="00A85C0E">
      <w:bookmarkStart w:id="207" w:name="sub_1068"/>
      <w:bookmarkEnd w:id="206"/>
      <w:r>
        <w:t>68. Результаты выполнения административной процедуры</w:t>
      </w:r>
      <w:r>
        <w:t xml:space="preserve"> учитываются Управлением при принятии им в установленном порядке и в соответствии со своей компетенцией следующих решений:</w:t>
      </w:r>
    </w:p>
    <w:p w:rsidR="00000000" w:rsidRDefault="00A85C0E">
      <w:bookmarkStart w:id="208" w:name="sub_10681"/>
      <w:bookmarkEnd w:id="207"/>
      <w:r>
        <w:t>1) при подготовке предложений о реорганизации либо ликвидации учреждения;</w:t>
      </w:r>
    </w:p>
    <w:p w:rsidR="00000000" w:rsidRDefault="00A85C0E">
      <w:bookmarkStart w:id="209" w:name="sub_10682"/>
      <w:bookmarkEnd w:id="208"/>
      <w:r>
        <w:t>2) о применении мер отве</w:t>
      </w:r>
      <w:r>
        <w:t>тственности к руководителю Учреждения;</w:t>
      </w:r>
    </w:p>
    <w:p w:rsidR="00000000" w:rsidRDefault="00A85C0E">
      <w:bookmarkStart w:id="210" w:name="sub_10683"/>
      <w:bookmarkEnd w:id="209"/>
      <w:r>
        <w:t>3) иных управленческих решений.</w:t>
      </w:r>
    </w:p>
    <w:p w:rsidR="00000000" w:rsidRDefault="00A85C0E">
      <w:bookmarkStart w:id="211" w:name="sub_1069"/>
      <w:bookmarkEnd w:id="210"/>
      <w:r>
        <w:t>69. Должностное лицо Управления, ответственное за проведение проверки, обеспечивает контроль за порядком исполнения административной процедуры.</w:t>
      </w:r>
    </w:p>
    <w:p w:rsidR="00000000" w:rsidRDefault="00A85C0E">
      <w:bookmarkStart w:id="212" w:name="sub_1070"/>
      <w:bookmarkEnd w:id="211"/>
      <w:r>
        <w:t>70. Результатом выполнения административной процедуры является направление в Учреждение предписания об устранении выявленных нарушений.</w:t>
      </w:r>
    </w:p>
    <w:bookmarkEnd w:id="212"/>
    <w:p w:rsidR="00000000" w:rsidRDefault="00A85C0E"/>
    <w:p w:rsidR="00000000" w:rsidRDefault="00A85C0E">
      <w:pPr>
        <w:pStyle w:val="1"/>
      </w:pPr>
      <w:bookmarkStart w:id="213" w:name="sub_400"/>
      <w:r>
        <w:t>Раздел 4. Порядок и формы контроля за исполнением государственной функции</w:t>
      </w:r>
    </w:p>
    <w:bookmarkEnd w:id="213"/>
    <w:p w:rsidR="00000000" w:rsidRDefault="00A85C0E"/>
    <w:p w:rsidR="00000000" w:rsidRDefault="00A85C0E">
      <w:pPr>
        <w:pStyle w:val="1"/>
      </w:pPr>
      <w:bookmarkStart w:id="214" w:name="sub_401"/>
      <w:r>
        <w:t xml:space="preserve">4.1. </w:t>
      </w:r>
      <w:r>
        <w:t>Порядок осуществления текущего контроля за соблюдением и исполнением должностными лицами Управления положений регламента и иных нормативных правовых актов, устанавливающих требования к исполнению государственной функции, а также за принятием ими решений</w:t>
      </w:r>
    </w:p>
    <w:bookmarkEnd w:id="214"/>
    <w:p w:rsidR="00000000" w:rsidRDefault="00A85C0E"/>
    <w:p w:rsidR="00000000" w:rsidRDefault="00A85C0E">
      <w:bookmarkStart w:id="215" w:name="sub_1071"/>
      <w:r>
        <w:t>71. Управление осуществляет контроль за исполнением государственной функции, ведет учет случаев ненадлежащего исполнения должностными лицами служебных обязанностей, проводит соответствующие проверки и принимает соответствующие меры в отношени</w:t>
      </w:r>
      <w:r>
        <w:t>и таких должностных лиц.</w:t>
      </w:r>
    </w:p>
    <w:p w:rsidR="00000000" w:rsidRDefault="00A85C0E">
      <w:bookmarkStart w:id="216" w:name="sub_1072"/>
      <w:bookmarkEnd w:id="215"/>
      <w:r>
        <w:t>72. Текущий контроль за соблюдением и исполнением должностными лицами, уполномоченными на осуществление мероприятий по контролю, положений настоящего Регламента и иных нормативных правовых актов, устанавливающих тре</w:t>
      </w:r>
      <w:r>
        <w:t>бования к исполнению государственной функции, а также за принятием ими решений осуществляется начальниками соответствующих структурных подразделений Управления и Начальником Управления.</w:t>
      </w:r>
    </w:p>
    <w:p w:rsidR="00000000" w:rsidRDefault="00A85C0E">
      <w:bookmarkStart w:id="217" w:name="sub_1073"/>
      <w:bookmarkEnd w:id="216"/>
      <w:r>
        <w:t>73. Текущий контроль соблюдения должностными лицами, у</w:t>
      </w:r>
      <w:r>
        <w:t>полномоченными на осуществление мероприятий по надзору, положений настоящего Регламента, иных нормативных правовых актов Российской Федерации и нормативных правовых актов Свердловской области осуществляется путем проведения согласования документов.</w:t>
      </w:r>
    </w:p>
    <w:p w:rsidR="00000000" w:rsidRDefault="00A85C0E">
      <w:bookmarkStart w:id="218" w:name="sub_1074"/>
      <w:bookmarkEnd w:id="217"/>
      <w:r>
        <w:t>74. Текущий контроль осуществляется систематически на протяжении всей последовательности действий, входящих в состав административных процедур по осуществлению государственной функции.</w:t>
      </w:r>
    </w:p>
    <w:bookmarkEnd w:id="218"/>
    <w:p w:rsidR="00000000" w:rsidRDefault="00A85C0E"/>
    <w:p w:rsidR="00000000" w:rsidRDefault="00A85C0E">
      <w:pPr>
        <w:pStyle w:val="1"/>
      </w:pPr>
      <w:bookmarkStart w:id="219" w:name="sub_402"/>
      <w:r>
        <w:t>4.2. Порядок и периодичность осуществления пла</w:t>
      </w:r>
      <w:r>
        <w:t>новых и внеплановых проверок полноты и качества исполнения государственной функции, в том числе порядок и формы контроля за полнотой и качеством исполнения государственной функции</w:t>
      </w:r>
    </w:p>
    <w:bookmarkEnd w:id="219"/>
    <w:p w:rsidR="00000000" w:rsidRDefault="00A85C0E"/>
    <w:p w:rsidR="00000000" w:rsidRDefault="00A85C0E">
      <w:bookmarkStart w:id="220" w:name="sub_1075"/>
      <w:r>
        <w:t>75. Проверка полноты и качества исполнения государственной функции осуществляется в двух формах: плановой и внеплановой.</w:t>
      </w:r>
    </w:p>
    <w:p w:rsidR="00000000" w:rsidRDefault="00A85C0E">
      <w:bookmarkStart w:id="221" w:name="sub_1076"/>
      <w:bookmarkEnd w:id="220"/>
      <w:r>
        <w:t>76. Плановые проверки полноты и качества исполнения государственной функции осуществляются:</w:t>
      </w:r>
    </w:p>
    <w:p w:rsidR="00000000" w:rsidRDefault="00A85C0E">
      <w:bookmarkStart w:id="222" w:name="sub_10761"/>
      <w:bookmarkEnd w:id="221"/>
      <w:r>
        <w:t>1) в соотв</w:t>
      </w:r>
      <w:r>
        <w:t>етствии с утвержденными календарными планами целевых проверок Управления, но не реже чем один раз в полугодие;</w:t>
      </w:r>
    </w:p>
    <w:p w:rsidR="00000000" w:rsidRDefault="00A85C0E">
      <w:bookmarkStart w:id="223" w:name="sub_10762"/>
      <w:bookmarkEnd w:id="222"/>
      <w:r>
        <w:t>2) в соответствии с требованиями нормативных правовых актов вышестоящих государственных органов, устанавливающих формы отчетнос</w:t>
      </w:r>
      <w:r>
        <w:t>ти об исполнении государственной функции.</w:t>
      </w:r>
    </w:p>
    <w:p w:rsidR="00000000" w:rsidRDefault="00A85C0E">
      <w:bookmarkStart w:id="224" w:name="sub_1077"/>
      <w:bookmarkEnd w:id="223"/>
      <w:r>
        <w:t>77. Внеплановые проверки полноты и качества исполнения государственной функции осуществляются в связи с рассмотрением поступивших в Управление жалоб в отношении действий (бездействия) должностных л</w:t>
      </w:r>
      <w:r>
        <w:t>иц и принятых ими решений при исполнении государственной функции либо по результатам текущего контроля.</w:t>
      </w:r>
    </w:p>
    <w:p w:rsidR="00000000" w:rsidRDefault="00A85C0E">
      <w:bookmarkStart w:id="225" w:name="sub_1078"/>
      <w:bookmarkEnd w:id="224"/>
      <w:r>
        <w:t>78. По результатам проверок полноты и качества исполнения государственной функции принимаются меры, направленные на устранение выявленны</w:t>
      </w:r>
      <w:r>
        <w:t>х нарушений и их причин, соблюдение законности и правопорядка при реализации административных процедур.</w:t>
      </w:r>
    </w:p>
    <w:bookmarkEnd w:id="225"/>
    <w:p w:rsidR="00000000" w:rsidRDefault="00A85C0E"/>
    <w:p w:rsidR="00000000" w:rsidRDefault="00A85C0E">
      <w:pPr>
        <w:pStyle w:val="1"/>
      </w:pPr>
      <w:bookmarkStart w:id="226" w:name="sub_403"/>
      <w:r>
        <w:t xml:space="preserve">4.3. Ответственность должностных лиц Управления за решения и действия (бездействие), принимаемые (осуществляемые) ими в ходе исполнения </w:t>
      </w:r>
      <w:r>
        <w:t>государственной функции</w:t>
      </w:r>
    </w:p>
    <w:bookmarkEnd w:id="226"/>
    <w:p w:rsidR="00000000" w:rsidRDefault="00A85C0E"/>
    <w:p w:rsidR="00000000" w:rsidRDefault="00A85C0E">
      <w:bookmarkStart w:id="227" w:name="sub_1079"/>
      <w:r>
        <w:t>79. Должностные лица, ответственные за проведение административных процедур, несут персональную ответственность за соблюдение сроков и порядка проведения административных процедур, установленных настоящим Регламентом</w:t>
      </w:r>
      <w:r>
        <w:t>.</w:t>
      </w:r>
    </w:p>
    <w:bookmarkEnd w:id="227"/>
    <w:p w:rsidR="00000000" w:rsidRDefault="00A85C0E"/>
    <w:p w:rsidR="00000000" w:rsidRDefault="00A85C0E">
      <w:pPr>
        <w:pStyle w:val="1"/>
      </w:pPr>
      <w:bookmarkStart w:id="228" w:name="sub_404"/>
      <w:r>
        <w:t>4.4. Положения, характеризующие требования к порядку и формам контроля за исполнением государственной функции, в том числе со стороны граждан, их объединений и организаций</w:t>
      </w:r>
    </w:p>
    <w:bookmarkEnd w:id="228"/>
    <w:p w:rsidR="00000000" w:rsidRDefault="00A85C0E"/>
    <w:p w:rsidR="00000000" w:rsidRDefault="00A85C0E">
      <w:bookmarkStart w:id="229" w:name="sub_1080"/>
      <w:r>
        <w:t>80. Граждане, их объединения и организации могут к</w:t>
      </w:r>
      <w:r>
        <w:t xml:space="preserve">онтролировать исполнение государственной функции путем получения информации об ее исполнении, в том числе о ходе исполнения государственной функции в порядке, установленном в </w:t>
      </w:r>
      <w:hyperlink w:anchor="sub_1017" w:history="1">
        <w:r>
          <w:rPr>
            <w:rStyle w:val="a4"/>
          </w:rPr>
          <w:t>пунктах 17-19</w:t>
        </w:r>
      </w:hyperlink>
      <w:r>
        <w:t xml:space="preserve"> настоящего Регламента.</w:t>
      </w:r>
    </w:p>
    <w:bookmarkEnd w:id="229"/>
    <w:p w:rsidR="00000000" w:rsidRDefault="00A85C0E">
      <w:r>
        <w:t>Основные п</w:t>
      </w:r>
      <w:r>
        <w:t>оложения, характеризующие требования к порядку и формам контроля за исполнением настоящего Регламента, в том числе со стороны граждан, их объединений и организаций, устанавливаются и определяются в соответствии с федеральными законами, а также иными нормат</w:t>
      </w:r>
      <w:r>
        <w:t>ивными правовыми актами Российской Федерации.</w:t>
      </w:r>
    </w:p>
    <w:p w:rsidR="00000000" w:rsidRDefault="00A85C0E">
      <w:r>
        <w:t>Порядок и формы контроля за исполнением государственной функции должны отвечать требованиям непрерывности и действенности.</w:t>
      </w:r>
    </w:p>
    <w:p w:rsidR="00000000" w:rsidRDefault="00A85C0E"/>
    <w:p w:rsidR="00000000" w:rsidRDefault="00A85C0E">
      <w:pPr>
        <w:pStyle w:val="1"/>
      </w:pPr>
      <w:bookmarkStart w:id="230" w:name="sub_500"/>
      <w:r>
        <w:t>Раздел 5. Досудебный (внесудебный) порядок обжалования решений и действий (безд</w:t>
      </w:r>
      <w:r>
        <w:t>ействия) Управления, а также его должностных лиц</w:t>
      </w:r>
    </w:p>
    <w:bookmarkEnd w:id="230"/>
    <w:p w:rsidR="00000000" w:rsidRDefault="00A85C0E"/>
    <w:p w:rsidR="00000000" w:rsidRDefault="00A85C0E">
      <w:pPr>
        <w:pStyle w:val="1"/>
      </w:pPr>
      <w:bookmarkStart w:id="231" w:name="sub_501"/>
      <w:r>
        <w:t>5.1. Информация для заинтересованных лиц об их праве на досудебное (внесудебное) обжалование решений и действий (бездействия), принятых (осуществляемых) в ходе исполнения государственной функц</w:t>
      </w:r>
      <w:r>
        <w:t>ии</w:t>
      </w:r>
    </w:p>
    <w:bookmarkEnd w:id="231"/>
    <w:p w:rsidR="00000000" w:rsidRDefault="00A85C0E"/>
    <w:p w:rsidR="00000000" w:rsidRDefault="00A85C0E">
      <w:bookmarkStart w:id="232" w:name="sub_1081"/>
      <w:r>
        <w:t>81. Заинтересованное лицо (далее - заявитель) имеет право на досудебное (внесудебное) обжалование решений и действий (бездействия) Управления, а также его должностных лиц, принятые (осуществляемые) ими в ходе исполнения государственной ф</w:t>
      </w:r>
      <w:r>
        <w:t>ункции.</w:t>
      </w:r>
    </w:p>
    <w:bookmarkEnd w:id="232"/>
    <w:p w:rsidR="00000000" w:rsidRDefault="00A85C0E">
      <w:r>
        <w:t>Заявитель, подавший жалобу, несет ответственность в соответствии с законодательством за достоверность сведений, содержащихся в представленной жалобе.</w:t>
      </w:r>
    </w:p>
    <w:p w:rsidR="00000000" w:rsidRDefault="00A85C0E"/>
    <w:p w:rsidR="00000000" w:rsidRDefault="00A85C0E">
      <w:pPr>
        <w:pStyle w:val="1"/>
      </w:pPr>
      <w:bookmarkStart w:id="233" w:name="sub_502"/>
      <w:r>
        <w:t>5.2. Предмет досудебного (внесудебного) обжалования</w:t>
      </w:r>
    </w:p>
    <w:bookmarkEnd w:id="233"/>
    <w:p w:rsidR="00000000" w:rsidRDefault="00A85C0E"/>
    <w:p w:rsidR="00000000" w:rsidRDefault="00A85C0E">
      <w:bookmarkStart w:id="234" w:name="sub_1082"/>
      <w:r>
        <w:t xml:space="preserve">82. Предметом </w:t>
      </w:r>
      <w:r>
        <w:t>досудебного (внесудебного) обжалования могут быть решения и действия (бездействие) Управления, а также его должностных лиц, принятые (осуществляемые) в ходе исполнения государственной функции.</w:t>
      </w:r>
    </w:p>
    <w:bookmarkEnd w:id="234"/>
    <w:p w:rsidR="00000000" w:rsidRDefault="00A85C0E"/>
    <w:p w:rsidR="00000000" w:rsidRDefault="00A85C0E">
      <w:pPr>
        <w:pStyle w:val="1"/>
      </w:pPr>
      <w:bookmarkStart w:id="235" w:name="sub_503"/>
      <w:r>
        <w:t>5.3. Исчерпывающий перечень оснований для приос</w:t>
      </w:r>
      <w:r>
        <w:t>тановления рассмотрения жалобы и случаев, в которых ответ на жалобу не дается</w:t>
      </w:r>
    </w:p>
    <w:bookmarkEnd w:id="235"/>
    <w:p w:rsidR="00000000" w:rsidRDefault="00A85C0E"/>
    <w:p w:rsidR="00000000" w:rsidRDefault="00A85C0E">
      <w:bookmarkStart w:id="236" w:name="sub_1083"/>
      <w:r>
        <w:t>83. Основания для приостановления рассмотрения жалобы отсутствуют.</w:t>
      </w:r>
    </w:p>
    <w:p w:rsidR="00000000" w:rsidRDefault="00A85C0E">
      <w:bookmarkStart w:id="237" w:name="sub_1084"/>
      <w:bookmarkEnd w:id="236"/>
      <w:r>
        <w:t>84. Управление вправе оставить жалобу без ответа в следующих случаях:</w:t>
      </w:r>
    </w:p>
    <w:p w:rsidR="00000000" w:rsidRDefault="00A85C0E">
      <w:bookmarkStart w:id="238" w:name="sub_10841"/>
      <w:bookmarkEnd w:id="237"/>
      <w:r>
        <w:t>1) в жалобе не указаны фамилия лица, направившего жалобу, и почтовый адрес (наименование юридического лица и его адрес (место нахождения) в случае, если жалоба подается юридическим лицом), по которому должен быть направлен ответ;</w:t>
      </w:r>
    </w:p>
    <w:p w:rsidR="00000000" w:rsidRDefault="00A85C0E">
      <w:bookmarkStart w:id="239" w:name="sub_10842"/>
      <w:bookmarkEnd w:id="238"/>
      <w:r>
        <w:t>2) при наличии в жалобе нецензурных либо оскорбительных выражений, угроз жизни, здоровью или имуществу служащего Управления, а также членам его семьи, при этом заявителю сообщается о недопустимости злоупотребления правом;</w:t>
      </w:r>
    </w:p>
    <w:p w:rsidR="00000000" w:rsidRDefault="00A85C0E">
      <w:bookmarkStart w:id="240" w:name="sub_10843"/>
      <w:bookmarkEnd w:id="239"/>
      <w:r>
        <w:t>3) текст жалобы</w:t>
      </w:r>
      <w:r>
        <w:t xml:space="preserve"> не поддается прочтению, о чем в течение семи дней со дня регистрации жалобы сообщается заявителю, если его фамилия и почтовый адрес поддаются прочтению;</w:t>
      </w:r>
    </w:p>
    <w:p w:rsidR="00000000" w:rsidRDefault="00A85C0E">
      <w:bookmarkStart w:id="241" w:name="sub_10844"/>
      <w:bookmarkEnd w:id="240"/>
      <w:r>
        <w:t>4) в жалобе содержится вопрос, на который лицу, направившему жалобу, неоднократно да</w:t>
      </w:r>
      <w:r>
        <w:t>вались письменные ответы по существу в связи с ранее направляемыми жалобами, и при этом в жалобе не приводятся новые доводы или обстоятельства. Начальник Управления, Заместитель начальника Управления вправе принять решение о безосновательности очередной жа</w:t>
      </w:r>
      <w:r>
        <w:t>лобы и прекращении переписки с заинтересованным лицом по данному вопросу при условии, что указанная жалоба и ранее направляемые жалобы направлялись в Управление. О данном решении уведомляется лицо, направившее жалобу;</w:t>
      </w:r>
    </w:p>
    <w:p w:rsidR="00000000" w:rsidRDefault="00A85C0E">
      <w:bookmarkStart w:id="242" w:name="sub_10845"/>
      <w:bookmarkEnd w:id="241"/>
      <w:r>
        <w:t>5) ответ по существу</w:t>
      </w:r>
      <w:r>
        <w:t xml:space="preserve"> поставленного в жалобе вопроса не может быть дан без разглашения сведений, составляющих </w:t>
      </w:r>
      <w:hyperlink r:id="rId37" w:history="1">
        <w:r>
          <w:rPr>
            <w:rStyle w:val="a4"/>
          </w:rPr>
          <w:t>государственную</w:t>
        </w:r>
      </w:hyperlink>
      <w:r>
        <w:t xml:space="preserve"> или иную охраняемую федеральным законом тайну. Заинтересованному лицу, направи</w:t>
      </w:r>
      <w:r>
        <w:t>вшему жалобу,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bookmarkEnd w:id="242"/>
    <w:p w:rsidR="00000000" w:rsidRDefault="00A85C0E">
      <w:r>
        <w:t>В случае, если причины, по которым ответ по существу поставленных в жалобе вопросов не мог быть д</w:t>
      </w:r>
      <w:r>
        <w:t>ан, в последующем были устранены, заинтересованное лицо вправе вновь направить жалобу.</w:t>
      </w:r>
    </w:p>
    <w:p w:rsidR="00000000" w:rsidRDefault="00A85C0E"/>
    <w:p w:rsidR="00000000" w:rsidRDefault="00A85C0E">
      <w:pPr>
        <w:pStyle w:val="1"/>
      </w:pPr>
      <w:bookmarkStart w:id="243" w:name="sub_504"/>
      <w:r>
        <w:t>5.4. Основания для начала процедуры досудебного (внесудебного) обжалования</w:t>
      </w:r>
    </w:p>
    <w:bookmarkEnd w:id="243"/>
    <w:p w:rsidR="00000000" w:rsidRDefault="00A85C0E"/>
    <w:p w:rsidR="00000000" w:rsidRDefault="00A85C0E">
      <w:bookmarkStart w:id="244" w:name="sub_1085"/>
      <w:r>
        <w:t>85. Основанием для начала процедуры досудебного (внесудебного) обжалов</w:t>
      </w:r>
      <w:r>
        <w:t>ания является жалоба заявителя, поступившая в установленном действующим законодательством Российской Федерации порядке.</w:t>
      </w:r>
    </w:p>
    <w:p w:rsidR="00000000" w:rsidRDefault="00A85C0E">
      <w:bookmarkStart w:id="245" w:name="sub_1086"/>
      <w:bookmarkEnd w:id="244"/>
      <w:r>
        <w:t>86. Заявитель может обратиться с жалобой, в том числе в следующих случаях:</w:t>
      </w:r>
    </w:p>
    <w:p w:rsidR="00000000" w:rsidRDefault="00A85C0E">
      <w:bookmarkStart w:id="246" w:name="sub_10861"/>
      <w:bookmarkEnd w:id="245"/>
      <w:r>
        <w:t>1) нарушение срока исполнени</w:t>
      </w:r>
      <w:r>
        <w:t>я государственной функции;</w:t>
      </w:r>
    </w:p>
    <w:p w:rsidR="00000000" w:rsidRDefault="00A85C0E">
      <w:bookmarkStart w:id="247" w:name="sub_10862"/>
      <w:bookmarkEnd w:id="246"/>
      <w:r>
        <w:t>2) требование у заявителя документов, не предусмотренных нормативными правовыми актами Российской Федерации, нормативными правовыми актами Свердловской области;</w:t>
      </w:r>
    </w:p>
    <w:p w:rsidR="00000000" w:rsidRDefault="00A85C0E">
      <w:bookmarkStart w:id="248" w:name="sub_10863"/>
      <w:bookmarkEnd w:id="247"/>
      <w:r>
        <w:t>3) отказ в приеме у заявителя до</w:t>
      </w:r>
      <w:r>
        <w:t>кументов, предоставление которых предусмотрено нормативными правовыми актами Российской Федерации, нормативными правовыми актами Свердловской области для исполнения государственной функции;</w:t>
      </w:r>
    </w:p>
    <w:p w:rsidR="00000000" w:rsidRDefault="00A85C0E">
      <w:bookmarkStart w:id="249" w:name="sub_10864"/>
      <w:bookmarkEnd w:id="248"/>
      <w:r>
        <w:t>4) затребование с заявителя при исполнении госуд</w:t>
      </w:r>
      <w:r>
        <w:t>арственной функции платы, не предусмотренной нормативными правовыми актами Российской Федерации, нормативными правовыми актами Свердловской области;</w:t>
      </w:r>
    </w:p>
    <w:p w:rsidR="00000000" w:rsidRDefault="00A85C0E">
      <w:bookmarkStart w:id="250" w:name="sub_10865"/>
      <w:bookmarkEnd w:id="249"/>
      <w:r>
        <w:t>5) отказ в исправлении допущенных опечаток и ошибок в выданных в результате исполнения го</w:t>
      </w:r>
      <w:r>
        <w:t>сударственной функции документах либо нарушение установленного срока таких исправлений.</w:t>
      </w:r>
    </w:p>
    <w:p w:rsidR="00000000" w:rsidRDefault="00A85C0E">
      <w:bookmarkStart w:id="251" w:name="sub_1087"/>
      <w:bookmarkEnd w:id="250"/>
      <w:r>
        <w:t>87. Жалоба подается в Управление заявителем либо его уполномоченным представителем в письменной форме, в том числе при личном приеме заявителя либо его</w:t>
      </w:r>
      <w:r>
        <w:t xml:space="preserve"> уполномоченного представителя, или в электронном виде.</w:t>
      </w:r>
    </w:p>
    <w:p w:rsidR="00000000" w:rsidRDefault="00A85C0E">
      <w:bookmarkStart w:id="252" w:name="sub_1088"/>
      <w:bookmarkEnd w:id="251"/>
      <w:r>
        <w:t>88.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bookmarkEnd w:id="252"/>
    <w:p w:rsidR="00000000" w:rsidRDefault="00A85C0E">
      <w:r>
        <w:t>В случае если</w:t>
      </w:r>
      <w:r>
        <w:t xml:space="preserve"> жалоба подается через представителя заявителя, предоставляется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</w:t>
      </w:r>
      <w:r>
        <w:t>ставлена:</w:t>
      </w:r>
    </w:p>
    <w:p w:rsidR="00000000" w:rsidRDefault="00A85C0E">
      <w:bookmarkStart w:id="253" w:name="sub_10881"/>
      <w:r>
        <w:t>1) оформленная в соответствии с законодательством Российской Федерации доверенность (для физических и юридических лиц);</w:t>
      </w:r>
    </w:p>
    <w:p w:rsidR="00000000" w:rsidRDefault="00A85C0E">
      <w:bookmarkStart w:id="254" w:name="sub_10882"/>
      <w:bookmarkEnd w:id="253"/>
      <w:r>
        <w:t>2) копия решения о назначении или об избрании либо приказа о назначении физического лица на должнос</w:t>
      </w:r>
      <w:r>
        <w:t>ть, в соответствии с которым такое физическое лицо обладает правом действовать от имени заявителя без доверенности.</w:t>
      </w:r>
    </w:p>
    <w:p w:rsidR="00000000" w:rsidRDefault="00A85C0E">
      <w:bookmarkStart w:id="255" w:name="sub_1089"/>
      <w:bookmarkEnd w:id="254"/>
      <w:r>
        <w:t>89. Прием жалоб в письменной форме осуществляется Управлением в часы работы по месту исполнения государственной функции. Жа</w:t>
      </w:r>
      <w:r>
        <w:t>лоба в письменной форме может быть также направлена по почте.</w:t>
      </w:r>
    </w:p>
    <w:p w:rsidR="00000000" w:rsidRDefault="00A85C0E">
      <w:bookmarkStart w:id="256" w:name="sub_1090"/>
      <w:bookmarkEnd w:id="255"/>
      <w:r>
        <w:t>90. В электронном виде жалоба может быть подана заявителем посредством информационно-телекоммуникационной сети "Интернет", официального сайта Управления.</w:t>
      </w:r>
    </w:p>
    <w:bookmarkEnd w:id="256"/>
    <w:p w:rsidR="00000000" w:rsidRDefault="00A85C0E">
      <w:r>
        <w:t>При подаче жалоб</w:t>
      </w:r>
      <w:r>
        <w:t xml:space="preserve">ы в электронном виде документы могут быть представлены в форме электронных документов, подписанных </w:t>
      </w:r>
      <w:hyperlink r:id="rId38" w:history="1">
        <w:r>
          <w:rPr>
            <w:rStyle w:val="a4"/>
          </w:rPr>
          <w:t>электронной подписью</w:t>
        </w:r>
      </w:hyperlink>
      <w:r>
        <w:t>, вид которой предусмотрен законодательством Российской Федерац</w:t>
      </w:r>
      <w:r>
        <w:t>ии, при этом документ, удостоверяющий личность заявителя, не требуется.</w:t>
      </w:r>
    </w:p>
    <w:p w:rsidR="00000000" w:rsidRDefault="00A85C0E"/>
    <w:p w:rsidR="00000000" w:rsidRDefault="00A85C0E">
      <w:pPr>
        <w:pStyle w:val="1"/>
      </w:pPr>
      <w:bookmarkStart w:id="257" w:name="sub_505"/>
      <w:r>
        <w:t>5.5. Права заинтересованных лиц на получение информации и документов, необходимых для обоснования и рассмотрения жалобы</w:t>
      </w:r>
    </w:p>
    <w:bookmarkEnd w:id="257"/>
    <w:p w:rsidR="00000000" w:rsidRDefault="00A85C0E"/>
    <w:p w:rsidR="00000000" w:rsidRDefault="00A85C0E">
      <w:bookmarkStart w:id="258" w:name="sub_1091"/>
      <w:r>
        <w:t>91. Заявитель, подающий жалобу, имеет право на получение информации и документов, необходимых для обоснования и рассмотрения жалобы.</w:t>
      </w:r>
    </w:p>
    <w:bookmarkEnd w:id="258"/>
    <w:p w:rsidR="00000000" w:rsidRDefault="00A85C0E"/>
    <w:p w:rsidR="00000000" w:rsidRDefault="00A85C0E">
      <w:pPr>
        <w:pStyle w:val="1"/>
      </w:pPr>
      <w:bookmarkStart w:id="259" w:name="sub_506"/>
      <w:r>
        <w:t>5.6. Органы государственной власти и должностные лица, которым может быть направлена жалоба заявителя в дос</w:t>
      </w:r>
      <w:r>
        <w:t>удебном (внесудебном) порядке</w:t>
      </w:r>
    </w:p>
    <w:bookmarkEnd w:id="259"/>
    <w:p w:rsidR="00000000" w:rsidRDefault="00A85C0E"/>
    <w:p w:rsidR="00000000" w:rsidRDefault="00A85C0E">
      <w:bookmarkStart w:id="260" w:name="sub_1092"/>
      <w:r>
        <w:t>92. Жалобы на решения, принятые начальником Управления, направляются в Правительство Свердловской области на имя Заместителя Губернатора Свердловской области, курирующего вопросы соответствующего направления.</w:t>
      </w:r>
    </w:p>
    <w:p w:rsidR="00000000" w:rsidRDefault="00A85C0E">
      <w:bookmarkStart w:id="261" w:name="sub_1093"/>
      <w:bookmarkEnd w:id="260"/>
      <w:r>
        <w:t>93. Жалоба, поступившая в письменной форме в Управление подлежит обязательной регистрации в журнале учета жалоб на решения и действия (бездействие) исполнительных органов государственной власти Свердловской области при исполнении государстве</w:t>
      </w:r>
      <w:r>
        <w:t>нной функции, и их должностных лиц, государственных гражданских служащих исполнительных органов государственной власти Свердловской области, исполняющих государственную функцию (далее - Журнал), не позднее следующего рабочего дня со дня ее поступления с пр</w:t>
      </w:r>
      <w:r>
        <w:t>исвоением ей регистрационного номера.</w:t>
      </w:r>
    </w:p>
    <w:bookmarkEnd w:id="261"/>
    <w:p w:rsidR="00000000" w:rsidRDefault="00A85C0E">
      <w:r>
        <w:t>Ведение Журнала осуществляется по форме и в порядке, установленном приказом Управления.</w:t>
      </w:r>
    </w:p>
    <w:p w:rsidR="00000000" w:rsidRDefault="00A85C0E"/>
    <w:p w:rsidR="00000000" w:rsidRDefault="00A85C0E">
      <w:pPr>
        <w:pStyle w:val="1"/>
      </w:pPr>
      <w:bookmarkStart w:id="262" w:name="sub_507"/>
      <w:r>
        <w:t>5.7. Сроки рассмотрения жалобы</w:t>
      </w:r>
    </w:p>
    <w:bookmarkEnd w:id="262"/>
    <w:p w:rsidR="00000000" w:rsidRDefault="00A85C0E"/>
    <w:p w:rsidR="00000000" w:rsidRDefault="00A85C0E">
      <w:bookmarkStart w:id="263" w:name="sub_1094"/>
      <w:r>
        <w:t>94. Жалоба подлежит рассмотрению должностным лицом, наделенным полн</w:t>
      </w:r>
      <w:r>
        <w:t>омочиями по рассмотрению жалоб, в течение пятнадцати рабочих дней со дня ее регистрации.</w:t>
      </w:r>
    </w:p>
    <w:bookmarkEnd w:id="263"/>
    <w:p w:rsidR="00000000" w:rsidRDefault="00A85C0E"/>
    <w:p w:rsidR="00000000" w:rsidRDefault="00A85C0E">
      <w:pPr>
        <w:pStyle w:val="1"/>
      </w:pPr>
      <w:bookmarkStart w:id="264" w:name="sub_508"/>
      <w:r>
        <w:t>5.8. Результат досудебного (внесудебного) обжалования применительно к каждой процедуре либо инстанции обжалования</w:t>
      </w:r>
    </w:p>
    <w:bookmarkEnd w:id="264"/>
    <w:p w:rsidR="00000000" w:rsidRDefault="00A85C0E"/>
    <w:p w:rsidR="00000000" w:rsidRDefault="00A85C0E">
      <w:bookmarkStart w:id="265" w:name="sub_1095"/>
      <w:r>
        <w:t>95. По результатам ра</w:t>
      </w:r>
      <w:r>
        <w:t>ссмотрения жалобы принимается одно из следующих решений:</w:t>
      </w:r>
    </w:p>
    <w:p w:rsidR="00000000" w:rsidRDefault="00A85C0E">
      <w:bookmarkStart w:id="266" w:name="sub_10951"/>
      <w:bookmarkEnd w:id="265"/>
      <w:r>
        <w:t>1) об удовлетворении жалобы, в том числе в форме отмены принятого решения, исправления допущенных ошибок Управлением, а также опечаток и ошибок в выданных в результате исполнения гос</w:t>
      </w:r>
      <w:r>
        <w:t>ударственной функции документов, а также в иных формах;</w:t>
      </w:r>
    </w:p>
    <w:p w:rsidR="00000000" w:rsidRDefault="00A85C0E">
      <w:bookmarkStart w:id="267" w:name="sub_10952"/>
      <w:bookmarkEnd w:id="266"/>
      <w:r>
        <w:t>2) об отказе в удовлетворении жалобы.</w:t>
      </w:r>
    </w:p>
    <w:bookmarkEnd w:id="267"/>
    <w:p w:rsidR="00000000" w:rsidRDefault="00A85C0E">
      <w:r>
        <w:t>Указанное решение принимается в форме акта уполномоченного на рассмотрение жалобы органа.</w:t>
      </w:r>
    </w:p>
    <w:p w:rsidR="00000000" w:rsidRDefault="00A85C0E">
      <w:bookmarkStart w:id="268" w:name="sub_1096"/>
      <w:r>
        <w:t>96. Управление отказывает в удовлетво</w:t>
      </w:r>
      <w:r>
        <w:t>рении жалобы в следующих случаях:</w:t>
      </w:r>
    </w:p>
    <w:p w:rsidR="00000000" w:rsidRDefault="00A85C0E">
      <w:bookmarkStart w:id="269" w:name="sub_10961"/>
      <w:bookmarkEnd w:id="268"/>
      <w:r>
        <w:t>1) наличие вступившего в законную силу решения суда по жалобе о том же предмете и по тем же основаниям;</w:t>
      </w:r>
    </w:p>
    <w:p w:rsidR="00000000" w:rsidRDefault="00A85C0E">
      <w:bookmarkStart w:id="270" w:name="sub_10962"/>
      <w:bookmarkEnd w:id="269"/>
      <w:r>
        <w:t>2) подача жалобы лицом, полномочия которого не подтверждены в порядке, установленно</w:t>
      </w:r>
      <w:r>
        <w:t>м законодательством Российской Федерации;</w:t>
      </w:r>
    </w:p>
    <w:p w:rsidR="00000000" w:rsidRDefault="00A85C0E">
      <w:bookmarkStart w:id="271" w:name="sub_10963"/>
      <w:bookmarkEnd w:id="270"/>
      <w:r>
        <w:t>3) наличие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жалобы;</w:t>
      </w:r>
    </w:p>
    <w:p w:rsidR="00000000" w:rsidRDefault="00A85C0E">
      <w:bookmarkStart w:id="272" w:name="sub_10964"/>
      <w:bookmarkEnd w:id="271"/>
      <w:r>
        <w:t>4)</w:t>
      </w:r>
      <w:r>
        <w:t xml:space="preserve"> если по результатам рассмотрения жалобы решения и действия (бездействия) Управления, его должностных лиц и государственных служащих, принятые (осуществленные) в ходе исполнения государственной функции, признаны правомерными.</w:t>
      </w:r>
    </w:p>
    <w:p w:rsidR="00000000" w:rsidRDefault="00A85C0E">
      <w:bookmarkStart w:id="273" w:name="sub_1097"/>
      <w:bookmarkEnd w:id="272"/>
      <w:r>
        <w:t xml:space="preserve">97. Ответ по </w:t>
      </w:r>
      <w:r>
        <w:t>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000000" w:rsidRDefault="00A85C0E">
      <w:bookmarkStart w:id="274" w:name="sub_1098"/>
      <w:bookmarkEnd w:id="273"/>
      <w:r>
        <w:t>98. В ответе по результатам рассмотрения жалобы указываются:</w:t>
      </w:r>
    </w:p>
    <w:p w:rsidR="00000000" w:rsidRDefault="00A85C0E">
      <w:bookmarkStart w:id="275" w:name="sub_10981"/>
      <w:bookmarkEnd w:id="274"/>
      <w:r>
        <w:t>1) наименование Управления, должно</w:t>
      </w:r>
      <w:r>
        <w:t>сть, фамилия, имя, отчество (при наличии) его должностного лица, принявшего решение по жалобе;</w:t>
      </w:r>
    </w:p>
    <w:p w:rsidR="00000000" w:rsidRDefault="00A85C0E">
      <w:bookmarkStart w:id="276" w:name="sub_10982"/>
      <w:bookmarkEnd w:id="275"/>
      <w:r>
        <w:t>2) номер, дата, место принятия решения, включая сведения о должностном лице Управления, решение или действия (бездействие) которого обжалуется;</w:t>
      </w:r>
    </w:p>
    <w:p w:rsidR="00000000" w:rsidRDefault="00A85C0E">
      <w:bookmarkStart w:id="277" w:name="sub_10983"/>
      <w:bookmarkEnd w:id="276"/>
      <w:r>
        <w:t>3) фамилия, имя, отчество (при наличии) или наименование заявителя;</w:t>
      </w:r>
    </w:p>
    <w:p w:rsidR="00000000" w:rsidRDefault="00A85C0E">
      <w:bookmarkStart w:id="278" w:name="sub_10984"/>
      <w:bookmarkEnd w:id="277"/>
      <w:r>
        <w:t>4) основания для принятия решения по жалобе;</w:t>
      </w:r>
    </w:p>
    <w:p w:rsidR="00000000" w:rsidRDefault="00A85C0E">
      <w:bookmarkStart w:id="279" w:name="sub_10985"/>
      <w:bookmarkEnd w:id="278"/>
      <w:r>
        <w:t>5) принятое по жалобе решение;</w:t>
      </w:r>
    </w:p>
    <w:p w:rsidR="00000000" w:rsidRDefault="00A85C0E">
      <w:bookmarkStart w:id="280" w:name="sub_10986"/>
      <w:bookmarkEnd w:id="279"/>
      <w:r>
        <w:t>6) в случае, если жалоба признана обоснованной, - сроки устранения выявленных нарушений;</w:t>
      </w:r>
    </w:p>
    <w:p w:rsidR="00000000" w:rsidRDefault="00A85C0E">
      <w:bookmarkStart w:id="281" w:name="sub_10987"/>
      <w:bookmarkEnd w:id="280"/>
      <w:r>
        <w:t>7) сведения о порядке обжалования принятого по жалобе решения.</w:t>
      </w:r>
    </w:p>
    <w:p w:rsidR="00000000" w:rsidRDefault="00A85C0E">
      <w:bookmarkStart w:id="282" w:name="sub_1099"/>
      <w:bookmarkEnd w:id="281"/>
      <w:r>
        <w:t>99. Ответ по результатам рассмотрения жалобы подписывается уполномоче</w:t>
      </w:r>
      <w:r>
        <w:t>нным на рассмотрение жалобы должностным лицом Управления.</w:t>
      </w:r>
    </w:p>
    <w:p w:rsidR="00000000" w:rsidRDefault="00A85C0E">
      <w:bookmarkStart w:id="283" w:name="sub_1100"/>
      <w:bookmarkEnd w:id="282"/>
      <w:r>
        <w:t>100. 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уполн</w:t>
      </w:r>
      <w:r>
        <w:t>омоченное на рассмотрение жалобы, незамедлительно направляет соответствующие материалы в органы прокуратуры.</w:t>
      </w:r>
    </w:p>
    <w:p w:rsidR="00000000" w:rsidRDefault="00A85C0E">
      <w:bookmarkStart w:id="284" w:name="sub_1101"/>
      <w:bookmarkEnd w:id="283"/>
      <w:r>
        <w:t>101. Если заявитель не удовлетворен принятым по жалобе решением, последнее может быть обжаловано в судебном порядке.</w:t>
      </w:r>
    </w:p>
    <w:bookmarkEnd w:id="284"/>
    <w:p w:rsidR="00000000" w:rsidRDefault="00A85C0E"/>
    <w:p w:rsidR="00000000" w:rsidRDefault="00A85C0E">
      <w:pPr>
        <w:jc w:val="right"/>
        <w:rPr>
          <w:rStyle w:val="a3"/>
          <w:rFonts w:ascii="Arial" w:hAnsi="Arial" w:cs="Arial"/>
        </w:rPr>
      </w:pPr>
      <w:bookmarkStart w:id="285" w:name="sub_11000"/>
      <w:r>
        <w:rPr>
          <w:rStyle w:val="a3"/>
          <w:rFonts w:ascii="Arial" w:hAnsi="Arial" w:cs="Arial"/>
        </w:rPr>
        <w:t>Приложение</w:t>
      </w:r>
    </w:p>
    <w:bookmarkEnd w:id="285"/>
    <w:p w:rsidR="00000000" w:rsidRDefault="00A85C0E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 xml:space="preserve">к </w:t>
      </w:r>
      <w:hyperlink w:anchor="sub_1000" w:history="1">
        <w:r>
          <w:rPr>
            <w:rStyle w:val="a4"/>
            <w:rFonts w:ascii="Arial" w:hAnsi="Arial" w:cs="Arial"/>
          </w:rPr>
          <w:t>Административному регламенту</w:t>
        </w:r>
      </w:hyperlink>
      <w:r>
        <w:rPr>
          <w:rStyle w:val="a3"/>
          <w:rFonts w:ascii="Arial" w:hAnsi="Arial" w:cs="Arial"/>
        </w:rPr>
        <w:br/>
        <w:t>исполнения Управлением</w:t>
      </w:r>
      <w:r>
        <w:rPr>
          <w:rStyle w:val="a3"/>
          <w:rFonts w:ascii="Arial" w:hAnsi="Arial" w:cs="Arial"/>
        </w:rPr>
        <w:br/>
        <w:t>государственной охраны объектов</w:t>
      </w:r>
      <w:r>
        <w:rPr>
          <w:rStyle w:val="a3"/>
          <w:rFonts w:ascii="Arial" w:hAnsi="Arial" w:cs="Arial"/>
        </w:rPr>
        <w:br/>
        <w:t>культурного наследия Свердловской</w:t>
      </w:r>
      <w:r>
        <w:rPr>
          <w:rStyle w:val="a3"/>
          <w:rFonts w:ascii="Arial" w:hAnsi="Arial" w:cs="Arial"/>
        </w:rPr>
        <w:br/>
        <w:t>области государственной функции по</w:t>
      </w:r>
      <w:r>
        <w:rPr>
          <w:rStyle w:val="a3"/>
          <w:rFonts w:ascii="Arial" w:hAnsi="Arial" w:cs="Arial"/>
        </w:rPr>
        <w:br/>
        <w:t>контролю за деятельностью</w:t>
      </w:r>
      <w:r>
        <w:rPr>
          <w:rStyle w:val="a3"/>
          <w:rFonts w:ascii="Arial" w:hAnsi="Arial" w:cs="Arial"/>
        </w:rPr>
        <w:br/>
        <w:t>государственного бюджетно</w:t>
      </w:r>
      <w:r>
        <w:rPr>
          <w:rStyle w:val="a3"/>
          <w:rFonts w:ascii="Arial" w:hAnsi="Arial" w:cs="Arial"/>
        </w:rPr>
        <w:t>го</w:t>
      </w:r>
      <w:r>
        <w:rPr>
          <w:rStyle w:val="a3"/>
          <w:rFonts w:ascii="Arial" w:hAnsi="Arial" w:cs="Arial"/>
        </w:rPr>
        <w:br/>
        <w:t>учреждения культуры Свердловской</w:t>
      </w:r>
      <w:r>
        <w:rPr>
          <w:rStyle w:val="a3"/>
          <w:rFonts w:ascii="Arial" w:hAnsi="Arial" w:cs="Arial"/>
        </w:rPr>
        <w:br/>
        <w:t>области "Научно-производственный</w:t>
      </w:r>
      <w:r>
        <w:rPr>
          <w:rStyle w:val="a3"/>
          <w:rFonts w:ascii="Arial" w:hAnsi="Arial" w:cs="Arial"/>
        </w:rPr>
        <w:br/>
        <w:t>центр по охране и использованию</w:t>
      </w:r>
      <w:r>
        <w:rPr>
          <w:rStyle w:val="a3"/>
          <w:rFonts w:ascii="Arial" w:hAnsi="Arial" w:cs="Arial"/>
        </w:rPr>
        <w:br/>
        <w:t>памятников истории и культуры</w:t>
      </w:r>
      <w:r>
        <w:rPr>
          <w:rStyle w:val="a3"/>
          <w:rFonts w:ascii="Arial" w:hAnsi="Arial" w:cs="Arial"/>
        </w:rPr>
        <w:br/>
        <w:t>Свердловской области"</w:t>
      </w:r>
    </w:p>
    <w:p w:rsidR="00000000" w:rsidRDefault="00A85C0E"/>
    <w:p w:rsidR="00000000" w:rsidRDefault="00A85C0E">
      <w:pPr>
        <w:pStyle w:val="1"/>
      </w:pPr>
      <w:r>
        <w:t>Блок-схема</w:t>
      </w:r>
      <w:r>
        <w:br/>
        <w:t>исполнения Управлением государственной охраны объектов культурного наследия Свердловской об</w:t>
      </w:r>
      <w:r>
        <w:t>ласти государственной функции по контролю за деятельностью государственного бюджетного учреждения культуры Свердловской области "Научно-производственный центр по охране и использованию памятников истории и культуры Свердловской области"</w:t>
      </w:r>
    </w:p>
    <w:p w:rsidR="00000000" w:rsidRDefault="00A85C0E"/>
    <w:p w:rsidR="00000000" w:rsidRDefault="00A85C0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┌─</w:t>
      </w:r>
      <w:r>
        <w:rPr>
          <w:sz w:val="22"/>
          <w:szCs w:val="22"/>
        </w:rPr>
        <w:t>───────────────────────────────────────┐</w:t>
      </w:r>
    </w:p>
    <w:p w:rsidR="00000000" w:rsidRDefault="00A85C0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│ Принятие решения о проведении проверки │</w:t>
      </w:r>
    </w:p>
    <w:p w:rsidR="00000000" w:rsidRDefault="00A85C0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└──┬────────────────────────────────┬────┘</w:t>
      </w:r>
    </w:p>
    <w:p w:rsidR="00000000" w:rsidRDefault="00A85C0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▼                                ▼</w:t>
      </w:r>
    </w:p>
    <w:p w:rsidR="00000000" w:rsidRDefault="00A85C0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┌───────────────────┐                   </w:t>
      </w:r>
      <w:r>
        <w:rPr>
          <w:sz w:val="22"/>
          <w:szCs w:val="22"/>
        </w:rPr>
        <w:t xml:space="preserve">   ┌──────────────────────┐</w:t>
      </w:r>
    </w:p>
    <w:p w:rsidR="00000000" w:rsidRDefault="00A85C0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│ Плановая проверка ├──┐              ┌────┤ Внеплановая проверка │</w:t>
      </w:r>
    </w:p>
    <w:p w:rsidR="00000000" w:rsidRDefault="00A85C0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└───────────────────┘  │              │    └──────────────────────┘</w:t>
      </w:r>
    </w:p>
    <w:p w:rsidR="00000000" w:rsidRDefault="00A85C0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▼              ▼</w:t>
      </w:r>
    </w:p>
    <w:p w:rsidR="00000000" w:rsidRDefault="00A85C0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┌────────────────────</w:t>
      </w:r>
      <w:r>
        <w:rPr>
          <w:sz w:val="22"/>
          <w:szCs w:val="22"/>
        </w:rPr>
        <w:t>───┐</w:t>
      </w:r>
    </w:p>
    <w:p w:rsidR="00000000" w:rsidRDefault="00A85C0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│  Проведение проверки  │</w:t>
      </w:r>
    </w:p>
    <w:p w:rsidR="00000000" w:rsidRDefault="00A85C0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└───────────┬───────────┘</w:t>
      </w:r>
    </w:p>
    <w:p w:rsidR="00000000" w:rsidRDefault="00A85C0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▼</w:t>
      </w:r>
    </w:p>
    <w:p w:rsidR="00000000" w:rsidRDefault="00A85C0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┌──────────────────────────────────┐</w:t>
      </w:r>
    </w:p>
    <w:p w:rsidR="00000000" w:rsidRDefault="00A85C0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│ Оформление результатов проверки  │</w:t>
      </w:r>
    </w:p>
    <w:p w:rsidR="00000000" w:rsidRDefault="00A85C0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    └────────────────┬─────────────────┘</w:t>
      </w:r>
    </w:p>
    <w:p w:rsidR="00000000" w:rsidRDefault="00A85C0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▼</w:t>
      </w:r>
    </w:p>
    <w:p w:rsidR="00000000" w:rsidRDefault="00A85C0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┌────────────────────────────────────────┐</w:t>
      </w:r>
    </w:p>
    <w:p w:rsidR="00000000" w:rsidRDefault="00A85C0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│  Принятие мер по устранению нарушений, │</w:t>
      </w:r>
    </w:p>
    <w:p w:rsidR="00000000" w:rsidRDefault="00A85C0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│   выявленных при проведении проверки   │</w:t>
      </w:r>
    </w:p>
    <w:p w:rsidR="00000000" w:rsidRDefault="00A85C0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 └────────────────────────────────────────┘</w:t>
      </w:r>
    </w:p>
    <w:sectPr w:rsidR="00000000">
      <w:headerReference w:type="default" r:id="rId39"/>
      <w:footerReference w:type="default" r:id="rId40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85C0E">
      <w:r>
        <w:separator/>
      </w:r>
    </w:p>
  </w:endnote>
  <w:endnote w:type="continuationSeparator" w:id="0">
    <w:p w:rsidR="00000000" w:rsidRDefault="00A85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A85C0E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17.12.2019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85C0E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85C0E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85C0E">
      <w:r>
        <w:separator/>
      </w:r>
    </w:p>
  </w:footnote>
  <w:footnote w:type="continuationSeparator" w:id="0">
    <w:p w:rsidR="00000000" w:rsidRDefault="00A85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85C0E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Управления государственной охраны объектов культурного наследия Свердловской области от 22 ноября…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5C0E"/>
    <w:rsid w:val="00A8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B260FB0-4DA9-4E76-8C0C-178CF231F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obileonline.garant.ru/document/redirect/9323991/0" TargetMode="External"/><Relationship Id="rId18" Type="http://schemas.openxmlformats.org/officeDocument/2006/relationships/hyperlink" Target="http://mobileonline.garant.ru/document/redirect/12125268/0" TargetMode="External"/><Relationship Id="rId26" Type="http://schemas.openxmlformats.org/officeDocument/2006/relationships/hyperlink" Target="http://mobileonline.garant.ru/document/redirect/9300509/0" TargetMode="External"/><Relationship Id="rId39" Type="http://schemas.openxmlformats.org/officeDocument/2006/relationships/header" Target="header1.xml"/><Relationship Id="rId21" Type="http://schemas.openxmlformats.org/officeDocument/2006/relationships/hyperlink" Target="http://mobileonline.garant.ru/document/redirect/12164247/0" TargetMode="External"/><Relationship Id="rId34" Type="http://schemas.openxmlformats.org/officeDocument/2006/relationships/hyperlink" Target="http://mobileonline.garant.ru/document/redirect/35183354/0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mobileonline.garant.ru/document/redirect/35183354/20" TargetMode="External"/><Relationship Id="rId2" Type="http://schemas.openxmlformats.org/officeDocument/2006/relationships/styles" Target="styles.xml"/><Relationship Id="rId16" Type="http://schemas.openxmlformats.org/officeDocument/2006/relationships/hyperlink" Target="http://mobileonline.garant.ru/document/redirect/10164072/0" TargetMode="External"/><Relationship Id="rId20" Type="http://schemas.openxmlformats.org/officeDocument/2006/relationships/hyperlink" Target="http://mobileonline.garant.ru/document/redirect/12146661/0" TargetMode="External"/><Relationship Id="rId29" Type="http://schemas.openxmlformats.org/officeDocument/2006/relationships/hyperlink" Target="http://mobileonline.garant.ru/document/redirect/20976677/0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obileonline.garant.ru/document/redirect/46750615/0" TargetMode="External"/><Relationship Id="rId24" Type="http://schemas.openxmlformats.org/officeDocument/2006/relationships/hyperlink" Target="http://mobileonline.garant.ru/document/redirect/70353464/0" TargetMode="External"/><Relationship Id="rId32" Type="http://schemas.openxmlformats.org/officeDocument/2006/relationships/hyperlink" Target="http://mobileonline.garant.ru/document/redirect/9323991/2908" TargetMode="External"/><Relationship Id="rId37" Type="http://schemas.openxmlformats.org/officeDocument/2006/relationships/hyperlink" Target="http://mobileonline.garant.ru/document/redirect/10102673/5" TargetMode="External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mobileonline.garant.ru/document/redirect/12112604/0" TargetMode="External"/><Relationship Id="rId23" Type="http://schemas.openxmlformats.org/officeDocument/2006/relationships/hyperlink" Target="http://mobileonline.garant.ru/document/redirect/70103036/0" TargetMode="External"/><Relationship Id="rId28" Type="http://schemas.openxmlformats.org/officeDocument/2006/relationships/hyperlink" Target="http://mobileonline.garant.ru/document/redirect/35183354/0" TargetMode="External"/><Relationship Id="rId36" Type="http://schemas.openxmlformats.org/officeDocument/2006/relationships/hyperlink" Target="http://mobileonline.garant.ru/document/redirect/12110878/0" TargetMode="External"/><Relationship Id="rId10" Type="http://schemas.openxmlformats.org/officeDocument/2006/relationships/hyperlink" Target="http://mobileonline.garant.ru/document/redirect/20976677/1000" TargetMode="External"/><Relationship Id="rId19" Type="http://schemas.openxmlformats.org/officeDocument/2006/relationships/hyperlink" Target="http://mobileonline.garant.ru/document/redirect/10105879/0" TargetMode="External"/><Relationship Id="rId31" Type="http://schemas.openxmlformats.org/officeDocument/2006/relationships/hyperlink" Target="http://mobileonline.garant.ru/document/redirect/71384116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/redirect/20976677/0" TargetMode="External"/><Relationship Id="rId14" Type="http://schemas.openxmlformats.org/officeDocument/2006/relationships/hyperlink" Target="http://mobileonline.garant.ru/document/redirect/10103000/0" TargetMode="External"/><Relationship Id="rId22" Type="http://schemas.openxmlformats.org/officeDocument/2006/relationships/hyperlink" Target="http://mobileonline.garant.ru/document/redirect/12164247/0" TargetMode="External"/><Relationship Id="rId27" Type="http://schemas.openxmlformats.org/officeDocument/2006/relationships/hyperlink" Target="http://mobileonline.garant.ru/document/redirect/9300511/0" TargetMode="External"/><Relationship Id="rId30" Type="http://schemas.openxmlformats.org/officeDocument/2006/relationships/hyperlink" Target="http://mobileonline.garant.ru/document/redirect/9323991/0" TargetMode="External"/><Relationship Id="rId35" Type="http://schemas.openxmlformats.org/officeDocument/2006/relationships/hyperlink" Target="http://mobileonline.garant.ru/document/redirect/1967924/0" TargetMode="External"/><Relationship Id="rId8" Type="http://schemas.openxmlformats.org/officeDocument/2006/relationships/hyperlink" Target="http://mobileonline.garant.ru/document/redirect/20976677/1144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mobileonline.garant.ru/document/redirect/46750615/0" TargetMode="External"/><Relationship Id="rId17" Type="http://schemas.openxmlformats.org/officeDocument/2006/relationships/hyperlink" Target="http://mobileonline.garant.ru/document/redirect/12125267/0" TargetMode="External"/><Relationship Id="rId25" Type="http://schemas.openxmlformats.org/officeDocument/2006/relationships/hyperlink" Target="http://mobileonline.garant.ru/document/redirect/12110878/0" TargetMode="External"/><Relationship Id="rId33" Type="http://schemas.openxmlformats.org/officeDocument/2006/relationships/hyperlink" Target="http://mobileonline.garant.ru/document/redirect/9323991/519" TargetMode="External"/><Relationship Id="rId38" Type="http://schemas.openxmlformats.org/officeDocument/2006/relationships/hyperlink" Target="http://mobileonline.garant.ru/document/redirect/12184522/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8002</Words>
  <Characters>45614</Characters>
  <Application>Microsoft Office Word</Application>
  <DocSecurity>0</DocSecurity>
  <Lines>380</Lines>
  <Paragraphs>107</Paragraphs>
  <ScaleCrop>false</ScaleCrop>
  <Company>НПП "Гарант-Сервис"</Company>
  <LinksUpToDate>false</LinksUpToDate>
  <CharactersWithSpaces>53509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Бочков Павел Николаевич</cp:lastModifiedBy>
  <cp:revision>2</cp:revision>
  <dcterms:created xsi:type="dcterms:W3CDTF">2019-12-17T06:47:00Z</dcterms:created>
  <dcterms:modified xsi:type="dcterms:W3CDTF">2019-12-17T06:47:00Z</dcterms:modified>
</cp:coreProperties>
</file>