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8A" w:rsidRDefault="00C83F77" w:rsidP="00EF248A">
      <w:pPr>
        <w:spacing w:after="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EF248A">
        <w:rPr>
          <w:rFonts w:ascii="Liberation Serif" w:eastAsia="Calibri" w:hAnsi="Liberation Serif" w:cs="Liberation Serif"/>
          <w:b/>
          <w:sz w:val="24"/>
          <w:szCs w:val="24"/>
        </w:rPr>
        <w:t xml:space="preserve">Актуальные вопросы результатов правоприменительной практики Управления государственной охраны объектов культурного наследия Свердловской области в части государственного надзора за соблюдением требований законодательства об объектах культурного наследия при проведении земляных, строительных </w:t>
      </w:r>
    </w:p>
    <w:p w:rsidR="00C83F77" w:rsidRPr="00EF248A" w:rsidRDefault="00C83F77" w:rsidP="00EF248A">
      <w:pPr>
        <w:spacing w:after="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EF248A">
        <w:rPr>
          <w:rFonts w:ascii="Liberation Serif" w:eastAsia="Calibri" w:hAnsi="Liberation Serif" w:cs="Liberation Serif"/>
          <w:b/>
          <w:sz w:val="24"/>
          <w:szCs w:val="24"/>
        </w:rPr>
        <w:t>и иных хозяйственных работ</w:t>
      </w:r>
    </w:p>
    <w:p w:rsidR="00982AFF" w:rsidRPr="00EF248A" w:rsidRDefault="00982AFF" w:rsidP="00CC36C3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C83F77" w:rsidRPr="00A515F2" w:rsidRDefault="00C83F77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01CA1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601CA1">
        <w:rPr>
          <w:rFonts w:ascii="Liberation Serif" w:hAnsi="Liberation Serif" w:cs="Liberation Serif"/>
          <w:b/>
          <w:sz w:val="24"/>
          <w:szCs w:val="24"/>
        </w:rPr>
        <w:t>.</w:t>
      </w:r>
      <w:r w:rsidRPr="00EF248A">
        <w:rPr>
          <w:rFonts w:ascii="Liberation Serif" w:hAnsi="Liberation Serif" w:cs="Liberation Serif"/>
          <w:sz w:val="24"/>
          <w:szCs w:val="24"/>
        </w:rPr>
        <w:t xml:space="preserve"> Правоприменительная практика Управления </w:t>
      </w:r>
      <w:r w:rsidR="00A515F2">
        <w:rPr>
          <w:rFonts w:ascii="Liberation Serif" w:hAnsi="Liberation Serif" w:cs="Liberation Serif"/>
          <w:sz w:val="24"/>
          <w:szCs w:val="24"/>
        </w:rPr>
        <w:t xml:space="preserve">государственной охраны объектов культурного наследия Свердловской области (далее – Управление) </w:t>
      </w:r>
      <w:r w:rsidRPr="00EF248A">
        <w:rPr>
          <w:rFonts w:ascii="Liberation Serif" w:hAnsi="Liberation Serif" w:cs="Liberation Serif"/>
          <w:sz w:val="24"/>
          <w:szCs w:val="24"/>
        </w:rPr>
        <w:t xml:space="preserve">в отношении </w:t>
      </w:r>
      <w:r w:rsidR="00A515F2">
        <w:rPr>
          <w:rFonts w:ascii="Liberation Serif" w:hAnsi="Liberation Serif" w:cs="Liberation Serif"/>
          <w:sz w:val="24"/>
          <w:szCs w:val="24"/>
        </w:rPr>
        <w:t>хозяйствующих субъектов в</w:t>
      </w:r>
      <w:r w:rsidR="007404A9">
        <w:rPr>
          <w:rFonts w:ascii="Liberation Serif" w:hAnsi="Liberation Serif" w:cs="Liberation Serif"/>
          <w:sz w:val="24"/>
          <w:szCs w:val="24"/>
        </w:rPr>
        <w:t> </w:t>
      </w:r>
      <w:r w:rsidR="00A515F2">
        <w:rPr>
          <w:rFonts w:ascii="Liberation Serif" w:hAnsi="Liberation Serif" w:cs="Liberation Serif"/>
          <w:sz w:val="24"/>
          <w:szCs w:val="24"/>
        </w:rPr>
        <w:t>сфере строительства и благоустройства</w:t>
      </w:r>
      <w:r w:rsidRPr="00EF248A">
        <w:rPr>
          <w:rFonts w:ascii="Liberation Serif" w:hAnsi="Liberation Serif" w:cs="Liberation Serif"/>
          <w:sz w:val="24"/>
          <w:szCs w:val="24"/>
        </w:rPr>
        <w:t xml:space="preserve"> </w:t>
      </w:r>
      <w:r w:rsidRPr="00A515F2">
        <w:rPr>
          <w:rFonts w:ascii="Liberation Serif" w:hAnsi="Liberation Serif" w:cs="Liberation Serif"/>
          <w:sz w:val="24"/>
          <w:szCs w:val="24"/>
        </w:rPr>
        <w:t xml:space="preserve">складывается по результатам </w:t>
      </w:r>
      <w:r w:rsidR="00FC0EA9" w:rsidRPr="00A515F2">
        <w:rPr>
          <w:rFonts w:ascii="Liberation Serif" w:hAnsi="Liberation Serif" w:cs="Liberation Serif"/>
          <w:sz w:val="24"/>
          <w:szCs w:val="24"/>
        </w:rPr>
        <w:t>контрольно-надзорных мероприятий,</w:t>
      </w:r>
      <w:r w:rsidRPr="00A515F2">
        <w:rPr>
          <w:rFonts w:ascii="Liberation Serif" w:hAnsi="Liberation Serif" w:cs="Liberation Serif"/>
          <w:sz w:val="24"/>
          <w:szCs w:val="24"/>
        </w:rPr>
        <w:t xml:space="preserve"> к</w:t>
      </w:r>
      <w:r w:rsidR="00FC0EA9" w:rsidRPr="00A515F2">
        <w:rPr>
          <w:rFonts w:ascii="Liberation Serif" w:hAnsi="Liberation Serif" w:cs="Liberation Serif"/>
          <w:sz w:val="24"/>
          <w:szCs w:val="24"/>
        </w:rPr>
        <w:t> </w:t>
      </w:r>
      <w:r w:rsidRPr="00A515F2">
        <w:rPr>
          <w:rFonts w:ascii="Liberation Serif" w:hAnsi="Liberation Serif" w:cs="Liberation Serif"/>
          <w:sz w:val="24"/>
          <w:szCs w:val="24"/>
        </w:rPr>
        <w:t>которым относятся внеплановые проверки и осмотры объектов культурного наследия в рамках мероприятий без взаимодействия на основании заданий Управления.</w:t>
      </w:r>
    </w:p>
    <w:p w:rsidR="00C83F77" w:rsidRPr="00EF248A" w:rsidRDefault="00C83F77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83F77" w:rsidRPr="004A60E5" w:rsidRDefault="00C83F77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01CA1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601CA1">
        <w:rPr>
          <w:rFonts w:ascii="Liberation Serif" w:hAnsi="Liberation Serif" w:cs="Liberation Serif"/>
          <w:b/>
          <w:sz w:val="24"/>
          <w:szCs w:val="24"/>
        </w:rPr>
        <w:t>.</w:t>
      </w:r>
      <w:r w:rsidRPr="00EF248A">
        <w:rPr>
          <w:rFonts w:ascii="Liberation Serif" w:hAnsi="Liberation Serif" w:cs="Liberation Serif"/>
          <w:sz w:val="24"/>
          <w:szCs w:val="24"/>
        </w:rPr>
        <w:t> </w:t>
      </w:r>
      <w:r w:rsidRPr="004A60E5">
        <w:rPr>
          <w:rFonts w:ascii="Liberation Serif" w:hAnsi="Liberation Serif" w:cs="Liberation Serif"/>
          <w:sz w:val="24"/>
          <w:szCs w:val="24"/>
        </w:rPr>
        <w:t>Основные нарушения требований Федерального закона</w:t>
      </w:r>
      <w:r w:rsidR="002B4D1B" w:rsidRPr="004A60E5">
        <w:rPr>
          <w:rFonts w:ascii="Liberation Serif" w:hAnsi="Liberation Serif" w:cs="Liberation Serif"/>
          <w:sz w:val="24"/>
          <w:szCs w:val="24"/>
        </w:rPr>
        <w:t xml:space="preserve"> от 25 июня 2002 года № 73-ФЗ «Об</w:t>
      </w:r>
      <w:r w:rsidR="004A60E5">
        <w:rPr>
          <w:rFonts w:ascii="Liberation Serif" w:hAnsi="Liberation Serif" w:cs="Liberation Serif"/>
          <w:sz w:val="24"/>
          <w:szCs w:val="24"/>
        </w:rPr>
        <w:t> </w:t>
      </w:r>
      <w:r w:rsidR="002B4D1B" w:rsidRPr="004A60E5">
        <w:rPr>
          <w:rFonts w:ascii="Liberation Serif" w:hAnsi="Liberation Serif" w:cs="Liberation Serif"/>
          <w:sz w:val="24"/>
          <w:szCs w:val="24"/>
        </w:rPr>
        <w:t>объектах культурного наследия (памятниках истории и культуры) народов Российской Федерации» (далее – Федеральный закон № 73-ФЗ)</w:t>
      </w:r>
      <w:r w:rsidRPr="004A60E5">
        <w:rPr>
          <w:rFonts w:ascii="Liberation Serif" w:hAnsi="Liberation Serif" w:cs="Liberation Serif"/>
          <w:sz w:val="24"/>
          <w:szCs w:val="24"/>
        </w:rPr>
        <w:t>, которые выявляются в</w:t>
      </w:r>
      <w:r w:rsidR="00FC0EA9" w:rsidRPr="004A60E5">
        <w:rPr>
          <w:rFonts w:ascii="Liberation Serif" w:hAnsi="Liberation Serif" w:cs="Liberation Serif"/>
          <w:sz w:val="24"/>
          <w:szCs w:val="24"/>
        </w:rPr>
        <w:t> </w:t>
      </w:r>
      <w:r w:rsidRPr="004A60E5">
        <w:rPr>
          <w:rFonts w:ascii="Liberation Serif" w:hAnsi="Liberation Serif" w:cs="Liberation Serif"/>
          <w:sz w:val="24"/>
          <w:szCs w:val="24"/>
        </w:rPr>
        <w:t>деятельности хозяйствующих субъектов:</w:t>
      </w:r>
    </w:p>
    <w:p w:rsidR="00C83F77" w:rsidRPr="004A60E5" w:rsidRDefault="00C83F77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83F77" w:rsidRPr="00EF248A" w:rsidRDefault="00C83F77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F248A">
        <w:rPr>
          <w:rFonts w:ascii="Liberation Serif" w:hAnsi="Liberation Serif" w:cs="Liberation Serif"/>
          <w:b/>
          <w:sz w:val="24"/>
          <w:szCs w:val="24"/>
        </w:rPr>
        <w:t>1.</w:t>
      </w:r>
      <w:r w:rsidRPr="00EF248A">
        <w:rPr>
          <w:rFonts w:ascii="Liberation Serif" w:hAnsi="Liberation Serif" w:cs="Liberation Serif"/>
          <w:sz w:val="24"/>
          <w:szCs w:val="24"/>
        </w:rPr>
        <w:t xml:space="preserve"> Проведение работ в границах территорий объектов культурного наследия или на смежных территориях в отсутствие проектной документации, содержащей мероприятия по обеспечению сохранности объектов культурного наследия при проведении работ. Нарушаются пункты 2 и 3 статьи 36 Федерального закона № 73-ФЗ.</w:t>
      </w:r>
    </w:p>
    <w:p w:rsidR="00C83F77" w:rsidRPr="00EF248A" w:rsidRDefault="00C83F77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83F77" w:rsidRPr="00EF248A" w:rsidRDefault="00C83F77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F248A">
        <w:rPr>
          <w:rFonts w:ascii="Liberation Serif" w:hAnsi="Liberation Serif" w:cs="Liberation Serif"/>
          <w:b/>
          <w:sz w:val="24"/>
          <w:szCs w:val="24"/>
        </w:rPr>
        <w:t xml:space="preserve">2. </w:t>
      </w:r>
      <w:r w:rsidRPr="00EF248A">
        <w:rPr>
          <w:rFonts w:ascii="Liberation Serif" w:hAnsi="Liberation Serif" w:cs="Liberation Serif"/>
          <w:sz w:val="24"/>
          <w:szCs w:val="24"/>
        </w:rPr>
        <w:t>Проведение работ на земельном участке</w:t>
      </w:r>
      <w:r w:rsidR="004C661D" w:rsidRPr="00EF248A">
        <w:rPr>
          <w:rFonts w:ascii="Liberation Serif" w:hAnsi="Liberation Serif" w:cs="Liberation Serif"/>
          <w:sz w:val="24"/>
          <w:szCs w:val="24"/>
        </w:rPr>
        <w:t>,</w:t>
      </w:r>
      <w:r w:rsidRPr="00EF248A">
        <w:rPr>
          <w:rFonts w:ascii="Liberation Serif" w:hAnsi="Liberation Serif" w:cs="Liberation Serif"/>
          <w:sz w:val="24"/>
          <w:szCs w:val="24"/>
        </w:rPr>
        <w:t xml:space="preserve"> в отношении которого органом охраны объектов культурного наследия не принято решение о возможности его хозяйственного использования на основании сведений о наличии/отсутствии на данной территории объектов культурного наследия (выявленных, обладающих признаками).</w:t>
      </w:r>
      <w:r w:rsidR="004C661D" w:rsidRPr="00EF248A">
        <w:rPr>
          <w:rFonts w:ascii="Liberation Serif" w:hAnsi="Liberation Serif" w:cs="Liberation Serif"/>
          <w:sz w:val="24"/>
          <w:szCs w:val="24"/>
        </w:rPr>
        <w:t xml:space="preserve"> Нарушаются пункт 1 статьи 36 и пункт 1 статьи</w:t>
      </w:r>
      <w:r w:rsidR="007404A9">
        <w:rPr>
          <w:rFonts w:ascii="Liberation Serif" w:hAnsi="Liberation Serif" w:cs="Liberation Serif"/>
          <w:sz w:val="24"/>
          <w:szCs w:val="24"/>
        </w:rPr>
        <w:t xml:space="preserve"> 31 Федерального закона № 73-ФЗ.</w:t>
      </w:r>
    </w:p>
    <w:p w:rsidR="004C661D" w:rsidRPr="00EF248A" w:rsidRDefault="004C661D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C661D" w:rsidRPr="00EF248A" w:rsidRDefault="004C661D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F248A">
        <w:rPr>
          <w:rFonts w:ascii="Liberation Serif" w:hAnsi="Liberation Serif" w:cs="Liberation Serif"/>
          <w:b/>
          <w:sz w:val="24"/>
          <w:szCs w:val="24"/>
        </w:rPr>
        <w:t>3.</w:t>
      </w:r>
      <w:r w:rsidRPr="00EF248A">
        <w:rPr>
          <w:rFonts w:ascii="Liberation Serif" w:hAnsi="Liberation Serif" w:cs="Liberation Serif"/>
          <w:sz w:val="24"/>
          <w:szCs w:val="24"/>
        </w:rPr>
        <w:t> Не приостановление работ в случае обнаружения объекта, обладающего признаками объекта культурного наследия. Нарушается пункт 4 статьи 36 Федерального закона № 73-ФЗ</w:t>
      </w:r>
      <w:r w:rsidR="007404A9">
        <w:rPr>
          <w:rFonts w:ascii="Liberation Serif" w:hAnsi="Liberation Serif" w:cs="Liberation Serif"/>
          <w:sz w:val="24"/>
          <w:szCs w:val="24"/>
        </w:rPr>
        <w:t>.</w:t>
      </w:r>
    </w:p>
    <w:p w:rsidR="004C661D" w:rsidRPr="00EF248A" w:rsidRDefault="004C661D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C661D" w:rsidRPr="00EF248A" w:rsidRDefault="004C661D" w:rsidP="004C661D">
      <w:pPr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F248A">
        <w:rPr>
          <w:rFonts w:ascii="Liberation Serif" w:hAnsi="Liberation Serif" w:cs="Liberation Serif"/>
          <w:b/>
          <w:sz w:val="24"/>
          <w:szCs w:val="24"/>
        </w:rPr>
        <w:t>4.</w:t>
      </w:r>
      <w:r w:rsidRPr="00EF248A">
        <w:rPr>
          <w:rFonts w:ascii="Liberation Serif" w:hAnsi="Liberation Serif" w:cs="Liberation Serif"/>
          <w:sz w:val="24"/>
          <w:szCs w:val="24"/>
        </w:rPr>
        <w:t xml:space="preserve"> Не приостановление работ </w:t>
      </w: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после получения письменного предписания государственного органа охраны объектов культурного наследия. Нарушается пункт 7 статьи 36 Федерального закона № 73-ФЗ и требование соответствующего предписания.</w:t>
      </w:r>
    </w:p>
    <w:p w:rsidR="00FC0EA9" w:rsidRPr="00EF248A" w:rsidRDefault="00FC0EA9" w:rsidP="00AA754E">
      <w:pPr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Это не все возможные случаи нарушения требований законодательства об охране объектов культурного наследия, которые могут быть </w:t>
      </w:r>
      <w:r w:rsidR="00AA754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допущены </w:t>
      </w: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организации и проведении работ </w:t>
      </w:r>
      <w:r w:rsidR="00AA754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 строительству и благоустройству</w:t>
      </w: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="00AA754E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Вышеуказанные н</w:t>
      </w: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>арушения вынесены на обсуждение в</w:t>
      </w:r>
      <w:r w:rsidR="00AA754E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связи </w:t>
      </w:r>
      <w:r w:rsidR="007404A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</w:t>
      </w: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наличием</w:t>
      </w:r>
      <w:r w:rsidR="00AA754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ним </w:t>
      </w:r>
      <w:r w:rsidRPr="00EF248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практики Управления.</w:t>
      </w:r>
    </w:p>
    <w:p w:rsidR="00EF248A" w:rsidRDefault="00EF248A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83F77" w:rsidRDefault="00EF248A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01CA1">
        <w:rPr>
          <w:rFonts w:ascii="Liberation Serif" w:hAnsi="Liberation Serif" w:cs="Liberation Serif"/>
          <w:b/>
          <w:sz w:val="24"/>
          <w:szCs w:val="24"/>
          <w:lang w:val="en-US"/>
        </w:rPr>
        <w:t>III</w:t>
      </w:r>
      <w:r w:rsidRPr="00601CA1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Практическими результатами контрольно-надзорных мероприятий Управления являются</w:t>
      </w:r>
      <w:r w:rsidR="00601CA1">
        <w:rPr>
          <w:rFonts w:ascii="Liberation Serif" w:hAnsi="Liberation Serif" w:cs="Liberation Serif"/>
          <w:sz w:val="24"/>
          <w:szCs w:val="24"/>
        </w:rPr>
        <w:t>:</w:t>
      </w:r>
    </w:p>
    <w:p w:rsidR="00601CA1" w:rsidRDefault="00601CA1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F248A" w:rsidRDefault="00EF248A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33593">
        <w:rPr>
          <w:rFonts w:ascii="Liberation Serif" w:hAnsi="Liberation Serif" w:cs="Liberation Serif"/>
          <w:b/>
          <w:sz w:val="24"/>
          <w:szCs w:val="24"/>
        </w:rPr>
        <w:t>1.</w:t>
      </w:r>
      <w:r>
        <w:rPr>
          <w:rFonts w:ascii="Liberation Serif" w:hAnsi="Liberation Serif" w:cs="Liberation Serif"/>
          <w:sz w:val="24"/>
          <w:szCs w:val="24"/>
        </w:rPr>
        <w:t xml:space="preserve"> Предостережения о недопустимости нарушений обязательных требований. </w:t>
      </w:r>
      <w:r w:rsidRPr="00EF248A">
        <w:rPr>
          <w:rFonts w:ascii="Liberation Serif" w:hAnsi="Liberation Serif" w:cs="Liberation Serif"/>
          <w:sz w:val="24"/>
          <w:szCs w:val="24"/>
        </w:rPr>
        <w:t>В случае выявления признаков нарушений, готовящихся нарушений либо, когда в Управлении отсутствуют подтвержденные данные о том, что нарушение причинило вред объектам культурного наследия (создало угрозу причинения вреда)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F248A" w:rsidRDefault="00EF248A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F248A" w:rsidRDefault="00EF248A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33593">
        <w:rPr>
          <w:rFonts w:ascii="Liberation Serif" w:hAnsi="Liberation Serif" w:cs="Liberation Serif"/>
          <w:b/>
          <w:sz w:val="24"/>
          <w:szCs w:val="24"/>
        </w:rPr>
        <w:t>2.</w:t>
      </w:r>
      <w:r>
        <w:rPr>
          <w:rFonts w:ascii="Liberation Serif" w:hAnsi="Liberation Serif" w:cs="Liberation Serif"/>
          <w:sz w:val="24"/>
          <w:szCs w:val="24"/>
        </w:rPr>
        <w:t> Возбуждение дел об административной ответственности</w:t>
      </w:r>
      <w:r w:rsidR="00E70FEE">
        <w:rPr>
          <w:rFonts w:ascii="Liberation Serif" w:hAnsi="Liberation Serif" w:cs="Liberation Serif"/>
          <w:sz w:val="24"/>
          <w:szCs w:val="24"/>
        </w:rPr>
        <w:t xml:space="preserve"> </w:t>
      </w:r>
      <w:r w:rsidR="00E70FEE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(может быть возбуждено в отношении всех лиц, участвующих в организации и (или) производстве работ)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EF248A" w:rsidRPr="00EF248A" w:rsidRDefault="00EF248A" w:rsidP="00EF248A">
      <w:pPr>
        <w:spacing w:after="0"/>
        <w:ind w:firstLine="540"/>
        <w:jc w:val="both"/>
        <w:rPr>
          <w:rFonts w:ascii="Liberation Serif" w:eastAsia="Times New Roman" w:hAnsi="Liberation Serif" w:cs="Times New Roman"/>
          <w:sz w:val="21"/>
          <w:szCs w:val="21"/>
          <w:lang w:eastAsia="ru-RU"/>
        </w:rPr>
      </w:pPr>
      <w:r w:rsidRPr="00EF248A">
        <w:rPr>
          <w:rFonts w:ascii="Liberation Serif" w:hAnsi="Liberation Serif" w:cs="Liberation Serif"/>
          <w:b/>
          <w:sz w:val="24"/>
          <w:szCs w:val="24"/>
        </w:rPr>
        <w:t>ч. 1 ст. 7.13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F248A">
        <w:rPr>
          <w:rFonts w:ascii="Liberation Serif" w:hAnsi="Liberation Serif" w:cs="Liberation Serif"/>
          <w:sz w:val="24"/>
          <w:szCs w:val="24"/>
        </w:rPr>
        <w:t>– н</w:t>
      </w:r>
      <w:r w:rsidRPr="00EF248A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арушение требований законодательства об охране объектов культурного наследия (памятников истории и культуры) народов Российской Федерации</w:t>
      </w: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;</w:t>
      </w:r>
    </w:p>
    <w:p w:rsidR="00EF248A" w:rsidRDefault="00EF248A" w:rsidP="00EF248A">
      <w:pPr>
        <w:spacing w:after="0"/>
        <w:ind w:firstLine="540"/>
        <w:jc w:val="both"/>
        <w:rPr>
          <w:rFonts w:ascii="Liberation Serif" w:eastAsia="Times New Roman" w:hAnsi="Liberation Serif" w:cs="Arial"/>
          <w:bCs/>
          <w:sz w:val="24"/>
          <w:szCs w:val="24"/>
          <w:lang w:eastAsia="ru-RU"/>
        </w:rPr>
      </w:pPr>
      <w:r w:rsidRPr="00EF248A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ст. 7.14.2 </w:t>
      </w:r>
      <w:r w:rsidRPr="00EF248A">
        <w:rPr>
          <w:rFonts w:ascii="Liberation Serif" w:hAnsi="Liberation Serif" w:cs="Liberation Serif"/>
          <w:sz w:val="24"/>
          <w:szCs w:val="24"/>
        </w:rPr>
        <w:t>– н</w:t>
      </w:r>
      <w:r w:rsidRPr="00EF248A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</w:t>
      </w: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.</w:t>
      </w:r>
    </w:p>
    <w:p w:rsidR="00EF248A" w:rsidRDefault="00EF248A" w:rsidP="00EF248A">
      <w:pPr>
        <w:spacing w:after="0"/>
        <w:ind w:firstLine="540"/>
        <w:jc w:val="both"/>
        <w:rPr>
          <w:rFonts w:ascii="Liberation Serif" w:eastAsia="Times New Roman" w:hAnsi="Liberation Serif" w:cs="Arial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3. Выдача предписания о приостановке работ.</w:t>
      </w:r>
    </w:p>
    <w:p w:rsidR="00EF248A" w:rsidRDefault="00EF248A" w:rsidP="00EF248A">
      <w:pPr>
        <w:spacing w:after="0"/>
        <w:ind w:firstLine="540"/>
        <w:jc w:val="both"/>
        <w:rPr>
          <w:rFonts w:ascii="Liberation Serif" w:eastAsia="Times New Roman" w:hAnsi="Liberation Serif" w:cs="Arial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Особенности</w:t>
      </w:r>
      <w:r w:rsidR="00F33593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 xml:space="preserve"> такого предписания</w:t>
      </w: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 xml:space="preserve">: </w:t>
      </w:r>
    </w:p>
    <w:p w:rsidR="00EF248A" w:rsidRPr="00EF248A" w:rsidRDefault="00EF248A" w:rsidP="00601CA1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1"/>
          <w:szCs w:val="21"/>
          <w:lang w:eastAsia="ru-RU"/>
        </w:rPr>
      </w:pP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- не имеет календарного срока исполнения, т.е. практически бессрочное. Прекращается только после устранения обстоятельств, послуживших основанием для выдачи и получения в Управлении разрешения на возобновление проведения работ</w:t>
      </w:r>
      <w:r w:rsidR="00601CA1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;</w:t>
      </w:r>
    </w:p>
    <w:p w:rsidR="00601CA1" w:rsidRDefault="00601CA1" w:rsidP="00601CA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 подлежит </w:t>
      </w:r>
      <w:r w:rsidRPr="00F75A86">
        <w:rPr>
          <w:rFonts w:ascii="Liberation Serif" w:hAnsi="Liberation Serif" w:cs="Liberation Serif"/>
          <w:b/>
          <w:sz w:val="24"/>
          <w:szCs w:val="24"/>
        </w:rPr>
        <w:t>немедленному выполнению</w:t>
      </w:r>
      <w:r>
        <w:rPr>
          <w:rFonts w:ascii="Liberation Serif" w:hAnsi="Liberation Serif" w:cs="Liberation Serif"/>
          <w:sz w:val="24"/>
          <w:szCs w:val="24"/>
        </w:rPr>
        <w:t xml:space="preserve">, уведомление о приостановке направляется в Управление в срок </w:t>
      </w:r>
      <w:r w:rsidRPr="00F75A86">
        <w:rPr>
          <w:rFonts w:ascii="Liberation Serif" w:hAnsi="Liberation Serif" w:cs="Liberation Serif"/>
          <w:b/>
          <w:sz w:val="24"/>
          <w:szCs w:val="24"/>
        </w:rPr>
        <w:t>не более одного рабочего дня</w:t>
      </w:r>
      <w:r>
        <w:rPr>
          <w:rFonts w:ascii="Liberation Serif" w:hAnsi="Liberation Serif" w:cs="Liberation Serif"/>
          <w:sz w:val="24"/>
          <w:szCs w:val="24"/>
        </w:rPr>
        <w:t>. За невыполнение – административный штраф по статье 7.14.2</w:t>
      </w:r>
      <w:r w:rsidR="00607D39">
        <w:rPr>
          <w:rFonts w:ascii="Liberation Serif" w:hAnsi="Liberation Serif" w:cs="Liberation Serif"/>
          <w:sz w:val="24"/>
          <w:szCs w:val="24"/>
        </w:rPr>
        <w:t>;</w:t>
      </w:r>
    </w:p>
    <w:p w:rsidR="00EF248A" w:rsidRPr="00607D39" w:rsidRDefault="00607D39" w:rsidP="00607D3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>
        <w:t> </w:t>
      </w:r>
      <w:r w:rsidRPr="00607D39">
        <w:rPr>
          <w:rFonts w:ascii="Liberation Serif" w:hAnsi="Liberation Serif"/>
          <w:sz w:val="24"/>
          <w:szCs w:val="24"/>
        </w:rPr>
        <w:t>м</w:t>
      </w:r>
      <w:r w:rsidR="00601CA1" w:rsidRPr="00607D39">
        <w:rPr>
          <w:rFonts w:ascii="Liberation Serif" w:hAnsi="Liberation Serif" w:cs="Liberation Serif"/>
          <w:sz w:val="24"/>
          <w:szCs w:val="24"/>
        </w:rPr>
        <w:t>ожет быть выдано заказчику (застройщику) работ, техн</w:t>
      </w:r>
      <w:r w:rsidRPr="00607D39">
        <w:rPr>
          <w:rFonts w:ascii="Liberation Serif" w:hAnsi="Liberation Serif" w:cs="Liberation Serif"/>
          <w:sz w:val="24"/>
          <w:szCs w:val="24"/>
        </w:rPr>
        <w:t>ическому заказчику</w:t>
      </w:r>
      <w:r w:rsidR="006800A1">
        <w:rPr>
          <w:rFonts w:ascii="Liberation Serif" w:hAnsi="Liberation Serif" w:cs="Liberation Serif"/>
          <w:sz w:val="24"/>
          <w:szCs w:val="24"/>
        </w:rPr>
        <w:t xml:space="preserve"> и </w:t>
      </w:r>
      <w:r w:rsidRPr="00607D39">
        <w:rPr>
          <w:rFonts w:ascii="Liberation Serif" w:hAnsi="Liberation Serif" w:cs="Liberation Serif"/>
          <w:sz w:val="24"/>
          <w:szCs w:val="24"/>
        </w:rPr>
        <w:t>подрядчику.</w:t>
      </w:r>
    </w:p>
    <w:p w:rsidR="00607D39" w:rsidRDefault="00607D39" w:rsidP="00607D3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2084D" w:rsidRDefault="0022084D" w:rsidP="008A39A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2084D">
        <w:rPr>
          <w:rFonts w:ascii="Liberation Serif" w:hAnsi="Liberation Serif" w:cs="Liberation Serif"/>
          <w:b/>
          <w:sz w:val="24"/>
          <w:szCs w:val="24"/>
          <w:lang w:val="en-US"/>
        </w:rPr>
        <w:t>V</w:t>
      </w:r>
      <w:r w:rsidR="00BB541F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22084D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01CA1">
        <w:rPr>
          <w:rFonts w:ascii="Liberation Serif" w:hAnsi="Liberation Serif" w:cs="Liberation Serif"/>
          <w:sz w:val="24"/>
          <w:szCs w:val="24"/>
        </w:rPr>
        <w:t>Вопросы, возникающие по результатам правоприменительной практики</w:t>
      </w:r>
    </w:p>
    <w:p w:rsidR="0022084D" w:rsidRDefault="0022084D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07654" w:rsidRDefault="0022084D" w:rsidP="00107654">
      <w:p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965AA">
        <w:rPr>
          <w:rFonts w:ascii="Liberation Serif" w:hAnsi="Liberation Serif" w:cs="Liberation Serif"/>
          <w:b/>
          <w:sz w:val="24"/>
          <w:szCs w:val="24"/>
        </w:rPr>
        <w:t>1.</w:t>
      </w:r>
      <w:r w:rsidR="00167582">
        <w:rPr>
          <w:rFonts w:ascii="Liberation Serif" w:hAnsi="Liberation Serif" w:cs="Liberation Serif"/>
          <w:b/>
          <w:sz w:val="24"/>
          <w:szCs w:val="24"/>
        </w:rPr>
        <w:t> </w:t>
      </w:r>
      <w:r w:rsidR="00107654" w:rsidRPr="00107654">
        <w:rPr>
          <w:rFonts w:ascii="Liberation Serif" w:hAnsi="Liberation Serif" w:cs="Liberation Serif"/>
          <w:sz w:val="24"/>
          <w:szCs w:val="24"/>
        </w:rPr>
        <w:t>Позиция поднадзорных субъектов –</w:t>
      </w:r>
      <w:r w:rsid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965AA">
        <w:rPr>
          <w:rFonts w:ascii="Liberation Serif" w:hAnsi="Liberation Serif" w:cs="Liberation Serif"/>
          <w:b/>
          <w:sz w:val="24"/>
          <w:szCs w:val="24"/>
        </w:rPr>
        <w:t>Проектная документация необходима и</w:t>
      </w:r>
      <w:r w:rsidR="00107654">
        <w:rPr>
          <w:rFonts w:ascii="Liberation Serif" w:hAnsi="Liberation Serif" w:cs="Liberation Serif"/>
          <w:b/>
          <w:sz w:val="24"/>
          <w:szCs w:val="24"/>
        </w:rPr>
        <w:t> </w:t>
      </w:r>
      <w:r w:rsidRPr="008965AA">
        <w:rPr>
          <w:rFonts w:ascii="Liberation Serif" w:hAnsi="Liberation Serif" w:cs="Liberation Serif"/>
          <w:b/>
          <w:sz w:val="24"/>
          <w:szCs w:val="24"/>
        </w:rPr>
        <w:t>исследование земельного участка необходим</w:t>
      </w:r>
      <w:r w:rsidR="00167582">
        <w:rPr>
          <w:rFonts w:ascii="Liberation Serif" w:hAnsi="Liberation Serif" w:cs="Liberation Serif"/>
          <w:b/>
          <w:sz w:val="24"/>
          <w:szCs w:val="24"/>
        </w:rPr>
        <w:t>о</w:t>
      </w:r>
      <w:r w:rsidR="00F27D5E" w:rsidRPr="008965AA">
        <w:rPr>
          <w:rFonts w:ascii="Liberation Serif" w:hAnsi="Liberation Serif" w:cs="Liberation Serif"/>
          <w:b/>
          <w:sz w:val="24"/>
          <w:szCs w:val="24"/>
        </w:rPr>
        <w:t> </w:t>
      </w:r>
      <w:r w:rsidRPr="008965AA">
        <w:rPr>
          <w:rFonts w:ascii="Liberation Serif" w:hAnsi="Liberation Serif" w:cs="Liberation Serif"/>
          <w:b/>
          <w:sz w:val="24"/>
          <w:szCs w:val="24"/>
        </w:rPr>
        <w:t>только в случае нахождения объекта культурного наследия на территории застройки</w:t>
      </w:r>
    </w:p>
    <w:p w:rsidR="00C92E5B" w:rsidRPr="001038F1" w:rsidRDefault="00107654" w:rsidP="00F27D5E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07654">
        <w:rPr>
          <w:rFonts w:ascii="Liberation Serif" w:hAnsi="Liberation Serif" w:cs="Liberation Serif"/>
          <w:b/>
          <w:i/>
          <w:sz w:val="24"/>
          <w:szCs w:val="24"/>
        </w:rPr>
        <w:t>Позиция Управления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</w:t>
      </w:r>
      <w:r w:rsidRP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92E5B" w:rsidRPr="001038F1">
        <w:rPr>
          <w:rFonts w:ascii="Liberation Serif" w:hAnsi="Liberation Serif" w:cs="Liberation Serif"/>
          <w:i/>
          <w:sz w:val="24"/>
          <w:szCs w:val="24"/>
        </w:rPr>
        <w:t xml:space="preserve">Требования распространяются и на случаи, когда объект культурного наследия находится на смежном участке и утвержденная территория </w:t>
      </w:r>
      <w:r w:rsidR="00167582">
        <w:rPr>
          <w:rFonts w:ascii="Liberation Serif" w:hAnsi="Liberation Serif" w:cs="Liberation Serif"/>
          <w:i/>
          <w:sz w:val="24"/>
          <w:szCs w:val="24"/>
        </w:rPr>
        <w:t xml:space="preserve">объекта культурного наследия </w:t>
      </w:r>
      <w:r w:rsidR="00C92E5B" w:rsidRPr="001038F1">
        <w:rPr>
          <w:rFonts w:ascii="Liberation Serif" w:hAnsi="Liberation Serif" w:cs="Liberation Serif"/>
          <w:i/>
          <w:sz w:val="24"/>
          <w:szCs w:val="24"/>
        </w:rPr>
        <w:t>не</w:t>
      </w:r>
      <w:r w:rsidR="00167582">
        <w:rPr>
          <w:rFonts w:ascii="Liberation Serif" w:hAnsi="Liberation Serif" w:cs="Liberation Serif"/>
          <w:i/>
          <w:sz w:val="24"/>
          <w:szCs w:val="24"/>
        </w:rPr>
        <w:t> </w:t>
      </w:r>
      <w:r w:rsidR="00C92E5B" w:rsidRPr="001038F1">
        <w:rPr>
          <w:rFonts w:ascii="Liberation Serif" w:hAnsi="Liberation Serif" w:cs="Liberation Serif"/>
          <w:i/>
          <w:sz w:val="24"/>
          <w:szCs w:val="24"/>
        </w:rPr>
        <w:t>распространяется на территорию застройки. Требования будут распространятся</w:t>
      </w:r>
      <w:r w:rsidR="00167582">
        <w:rPr>
          <w:rFonts w:ascii="Liberation Serif" w:hAnsi="Liberation Serif" w:cs="Liberation Serif"/>
          <w:i/>
          <w:sz w:val="24"/>
          <w:szCs w:val="24"/>
        </w:rPr>
        <w:t xml:space="preserve"> и </w:t>
      </w:r>
      <w:r w:rsidR="001038F1" w:rsidRPr="001038F1">
        <w:rPr>
          <w:rFonts w:ascii="Liberation Serif" w:hAnsi="Liberation Serif" w:cs="Liberation Serif"/>
          <w:i/>
          <w:sz w:val="24"/>
          <w:szCs w:val="24"/>
        </w:rPr>
        <w:t>в</w:t>
      </w:r>
      <w:r w:rsidR="00167582">
        <w:rPr>
          <w:rFonts w:ascii="Liberation Serif" w:hAnsi="Liberation Serif" w:cs="Liberation Serif"/>
          <w:i/>
          <w:sz w:val="24"/>
          <w:szCs w:val="24"/>
        </w:rPr>
        <w:t> </w:t>
      </w:r>
      <w:r w:rsidR="001038F1" w:rsidRPr="001038F1">
        <w:rPr>
          <w:rFonts w:ascii="Liberation Serif" w:hAnsi="Liberation Serif" w:cs="Liberation Serif"/>
          <w:i/>
          <w:sz w:val="24"/>
          <w:szCs w:val="24"/>
        </w:rPr>
        <w:t xml:space="preserve">случаях </w:t>
      </w:r>
      <w:r w:rsidR="00C92E5B" w:rsidRPr="001038F1">
        <w:rPr>
          <w:rFonts w:ascii="Liberation Serif" w:hAnsi="Liberation Serif" w:cs="Liberation Serif"/>
          <w:i/>
          <w:sz w:val="24"/>
          <w:szCs w:val="24"/>
        </w:rPr>
        <w:t>если территория объекта не</w:t>
      </w:r>
      <w:r w:rsidR="001038F1">
        <w:rPr>
          <w:rFonts w:ascii="Liberation Serif" w:hAnsi="Liberation Serif" w:cs="Liberation Serif"/>
          <w:i/>
          <w:sz w:val="24"/>
          <w:szCs w:val="24"/>
        </w:rPr>
        <w:t> </w:t>
      </w:r>
      <w:r w:rsidR="00C92E5B" w:rsidRPr="001038F1">
        <w:rPr>
          <w:rFonts w:ascii="Liberation Serif" w:hAnsi="Liberation Serif" w:cs="Liberation Serif"/>
          <w:i/>
          <w:sz w:val="24"/>
          <w:szCs w:val="24"/>
        </w:rPr>
        <w:t>утверждена</w:t>
      </w:r>
      <w:r w:rsidR="001038F1" w:rsidRPr="001038F1">
        <w:rPr>
          <w:rFonts w:ascii="Liberation Serif" w:hAnsi="Liberation Serif" w:cs="Liberation Serif"/>
          <w:i/>
          <w:sz w:val="24"/>
          <w:szCs w:val="24"/>
        </w:rPr>
        <w:t xml:space="preserve"> приказом Управления</w:t>
      </w:r>
      <w:r w:rsidR="00C92E5B" w:rsidRPr="001038F1">
        <w:rPr>
          <w:rFonts w:ascii="Liberation Serif" w:hAnsi="Liberation Serif" w:cs="Liberation Serif"/>
          <w:i/>
          <w:sz w:val="24"/>
          <w:szCs w:val="24"/>
        </w:rPr>
        <w:t xml:space="preserve">, </w:t>
      </w:r>
      <w:r w:rsidR="001038F1" w:rsidRPr="001038F1">
        <w:rPr>
          <w:rFonts w:ascii="Liberation Serif" w:hAnsi="Liberation Serif" w:cs="Liberation Serif"/>
          <w:i/>
          <w:sz w:val="24"/>
          <w:szCs w:val="24"/>
        </w:rPr>
        <w:t>а также е</w:t>
      </w:r>
      <w:r w:rsidR="00C92E5B" w:rsidRPr="001038F1">
        <w:rPr>
          <w:rFonts w:ascii="Liberation Serif" w:hAnsi="Liberation Serif" w:cs="Liberation Serif"/>
          <w:i/>
          <w:sz w:val="24"/>
          <w:szCs w:val="24"/>
        </w:rPr>
        <w:t xml:space="preserve">сли </w:t>
      </w:r>
      <w:r w:rsidR="002C023C" w:rsidRPr="001038F1">
        <w:rPr>
          <w:rFonts w:ascii="Liberation Serif" w:hAnsi="Liberation Serif" w:cs="Liberation Serif"/>
          <w:i/>
          <w:sz w:val="24"/>
          <w:szCs w:val="24"/>
        </w:rPr>
        <w:t>утвержденная территория меньше, чем выделенный под объектом земельный участок.</w:t>
      </w:r>
    </w:p>
    <w:p w:rsidR="00CE3565" w:rsidRPr="00107654" w:rsidRDefault="00167582" w:rsidP="00107654">
      <w:pPr>
        <w:spacing w:before="120"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07654">
        <w:rPr>
          <w:rFonts w:ascii="Liberation Serif" w:hAnsi="Liberation Serif" w:cs="Liberation Serif"/>
          <w:b/>
          <w:sz w:val="24"/>
          <w:szCs w:val="24"/>
        </w:rPr>
        <w:t>Примеры судебной практики</w:t>
      </w:r>
      <w:r w:rsidR="00107654" w:rsidRPr="00107654">
        <w:rPr>
          <w:rFonts w:ascii="Liberation Serif" w:hAnsi="Liberation Serif" w:cs="Liberation Serif"/>
          <w:b/>
          <w:sz w:val="24"/>
          <w:szCs w:val="24"/>
        </w:rPr>
        <w:t xml:space="preserve"> в пользу позиции Управления</w:t>
      </w:r>
      <w:r w:rsidRPr="00107654">
        <w:rPr>
          <w:rFonts w:ascii="Liberation Serif" w:hAnsi="Liberation Serif" w:cs="Liberation Serif"/>
          <w:b/>
          <w:sz w:val="24"/>
          <w:szCs w:val="24"/>
        </w:rPr>
        <w:t>:</w:t>
      </w:r>
    </w:p>
    <w:p w:rsidR="001038F1" w:rsidRDefault="00EC68A9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167582">
        <w:rPr>
          <w:rFonts w:ascii="Liberation Serif" w:hAnsi="Liberation Serif" w:cs="Liberation Serif"/>
          <w:sz w:val="24"/>
          <w:szCs w:val="24"/>
        </w:rPr>
        <w:t xml:space="preserve">ело Арбитражного суда Свердловской области </w:t>
      </w:r>
      <w:r w:rsidR="0022084D" w:rsidRPr="001038F1">
        <w:rPr>
          <w:rFonts w:ascii="Liberation Serif" w:hAnsi="Liberation Serif" w:cs="Liberation Serif"/>
          <w:sz w:val="24"/>
          <w:szCs w:val="24"/>
        </w:rPr>
        <w:t xml:space="preserve">№ </w:t>
      </w:r>
      <w:hyperlink r:id="rId7" w:tgtFrame="_blank" w:history="1">
        <w:r w:rsidR="00AB1303" w:rsidRPr="001038F1">
          <w:rPr>
            <w:rFonts w:ascii="Liberation Serif" w:hAnsi="Liberation Serif" w:cs="Liberation Serif"/>
            <w:sz w:val="24"/>
            <w:szCs w:val="24"/>
          </w:rPr>
          <w:t>А60-45521/2016</w:t>
        </w:r>
      </w:hyperlink>
      <w:r>
        <w:rPr>
          <w:rFonts w:ascii="Liberation Serif" w:hAnsi="Liberation Serif" w:cs="Liberation Serif"/>
          <w:sz w:val="24"/>
          <w:szCs w:val="24"/>
        </w:rPr>
        <w:t>;</w:t>
      </w:r>
    </w:p>
    <w:p w:rsidR="00167582" w:rsidRDefault="00EC68A9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AB3DE9">
        <w:rPr>
          <w:rFonts w:ascii="Liberation Serif" w:hAnsi="Liberation Serif" w:cs="Liberation Serif"/>
          <w:sz w:val="24"/>
          <w:szCs w:val="24"/>
        </w:rPr>
        <w:t>е</w:t>
      </w:r>
      <w:r w:rsidR="001038F1">
        <w:rPr>
          <w:rFonts w:ascii="Liberation Serif" w:hAnsi="Liberation Serif" w:cs="Liberation Serif"/>
          <w:sz w:val="24"/>
          <w:szCs w:val="24"/>
        </w:rPr>
        <w:t xml:space="preserve">ло об </w:t>
      </w:r>
      <w:r w:rsidR="00167582">
        <w:rPr>
          <w:rFonts w:ascii="Liberation Serif" w:hAnsi="Liberation Serif" w:cs="Liberation Serif"/>
          <w:sz w:val="24"/>
          <w:szCs w:val="24"/>
        </w:rPr>
        <w:t xml:space="preserve">административном правонарушении по </w:t>
      </w:r>
      <w:r w:rsidR="001038F1">
        <w:rPr>
          <w:rFonts w:ascii="Liberation Serif" w:hAnsi="Liberation Serif" w:cs="Liberation Serif"/>
          <w:sz w:val="24"/>
          <w:szCs w:val="24"/>
        </w:rPr>
        <w:t>ч. 1 ст. 7.13</w:t>
      </w:r>
      <w:r w:rsidR="00167582">
        <w:rPr>
          <w:rFonts w:ascii="Liberation Serif" w:hAnsi="Liberation Serif" w:cs="Liberation Serif"/>
          <w:sz w:val="24"/>
          <w:szCs w:val="24"/>
        </w:rPr>
        <w:t xml:space="preserve"> № </w:t>
      </w:r>
      <w:r w:rsidR="00167582" w:rsidRPr="001038F1">
        <w:rPr>
          <w:rFonts w:ascii="Liberation Serif" w:hAnsi="Liberation Serif" w:cs="Liberation Serif"/>
          <w:sz w:val="24"/>
          <w:szCs w:val="24"/>
        </w:rPr>
        <w:t>5-72/2018</w:t>
      </w:r>
      <w:r w:rsidR="00167582">
        <w:rPr>
          <w:rFonts w:ascii="Liberation Serif" w:hAnsi="Liberation Serif" w:cs="Liberation Serif"/>
          <w:sz w:val="24"/>
          <w:szCs w:val="24"/>
        </w:rPr>
        <w:t>, Верх</w:t>
      </w:r>
      <w:r w:rsidR="001038F1" w:rsidRPr="001038F1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="001038F1" w:rsidRPr="001038F1">
        <w:rPr>
          <w:rFonts w:ascii="Liberation Serif" w:hAnsi="Liberation Serif" w:cs="Liberation Serif"/>
          <w:sz w:val="24"/>
          <w:szCs w:val="24"/>
        </w:rPr>
        <w:t>Исетск</w:t>
      </w:r>
      <w:r w:rsidR="00167582">
        <w:rPr>
          <w:rFonts w:ascii="Liberation Serif" w:hAnsi="Liberation Serif" w:cs="Liberation Serif"/>
          <w:sz w:val="24"/>
          <w:szCs w:val="24"/>
        </w:rPr>
        <w:t>ий</w:t>
      </w:r>
      <w:proofErr w:type="spellEnd"/>
      <w:r w:rsidR="001038F1" w:rsidRPr="001038F1">
        <w:rPr>
          <w:rFonts w:ascii="Liberation Serif" w:hAnsi="Liberation Serif" w:cs="Liberation Serif"/>
          <w:sz w:val="24"/>
          <w:szCs w:val="24"/>
        </w:rPr>
        <w:t xml:space="preserve"> районный суд </w:t>
      </w:r>
      <w:r w:rsidR="00167582">
        <w:rPr>
          <w:rFonts w:ascii="Liberation Serif" w:hAnsi="Liberation Serif" w:cs="Liberation Serif"/>
          <w:sz w:val="24"/>
          <w:szCs w:val="24"/>
        </w:rPr>
        <w:t>г. Екатеринбурга.</w:t>
      </w:r>
    </w:p>
    <w:p w:rsidR="001F4B67" w:rsidRDefault="00167582" w:rsidP="00107654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038F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92E5B" w:rsidRPr="008965AA" w:rsidRDefault="00C92E5B" w:rsidP="00107654">
      <w:p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965AA">
        <w:rPr>
          <w:rFonts w:ascii="Liberation Serif" w:hAnsi="Liberation Serif" w:cs="Liberation Serif"/>
          <w:b/>
          <w:sz w:val="24"/>
          <w:szCs w:val="24"/>
        </w:rPr>
        <w:t xml:space="preserve">2. </w:t>
      </w:r>
      <w:r w:rsidR="00107654" w:rsidRPr="00107654">
        <w:rPr>
          <w:rFonts w:ascii="Liberation Serif" w:hAnsi="Liberation Serif" w:cs="Liberation Serif"/>
          <w:sz w:val="24"/>
          <w:szCs w:val="24"/>
        </w:rPr>
        <w:t>Позиция поднадзорных субъектов –</w:t>
      </w:r>
      <w:r w:rsid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965AA">
        <w:rPr>
          <w:rFonts w:ascii="Liberation Serif" w:hAnsi="Liberation Serif" w:cs="Liberation Serif"/>
          <w:b/>
          <w:sz w:val="24"/>
          <w:szCs w:val="24"/>
        </w:rPr>
        <w:t>Проектная документация по обеспечению сохранности объектов культурного наследия нужна только для проведения непосредственно строительных работ</w:t>
      </w:r>
      <w:r w:rsidR="00C9545A">
        <w:rPr>
          <w:rFonts w:ascii="Liberation Serif" w:hAnsi="Liberation Serif" w:cs="Liberation Serif"/>
          <w:b/>
          <w:sz w:val="24"/>
          <w:szCs w:val="24"/>
        </w:rPr>
        <w:t xml:space="preserve">, на которые требуется разработка проектной документации и выдача разрешения </w:t>
      </w:r>
      <w:r w:rsidRPr="008965AA">
        <w:rPr>
          <w:rFonts w:ascii="Liberation Serif" w:hAnsi="Liberation Serif" w:cs="Liberation Serif"/>
          <w:b/>
          <w:sz w:val="24"/>
          <w:szCs w:val="24"/>
        </w:rPr>
        <w:t>(организационные и</w:t>
      </w:r>
      <w:r w:rsidR="002C023C" w:rsidRPr="008965AA">
        <w:rPr>
          <w:rFonts w:ascii="Liberation Serif" w:hAnsi="Liberation Serif" w:cs="Liberation Serif"/>
          <w:b/>
          <w:sz w:val="24"/>
          <w:szCs w:val="24"/>
        </w:rPr>
        <w:t> </w:t>
      </w:r>
      <w:r w:rsidRPr="008965AA">
        <w:rPr>
          <w:rFonts w:ascii="Liberation Serif" w:hAnsi="Liberation Serif" w:cs="Liberation Serif"/>
          <w:b/>
          <w:sz w:val="24"/>
          <w:szCs w:val="24"/>
        </w:rPr>
        <w:t>подготовительные работ</w:t>
      </w:r>
      <w:r w:rsidR="007404A9">
        <w:rPr>
          <w:rFonts w:ascii="Liberation Serif" w:hAnsi="Liberation Serif" w:cs="Liberation Serif"/>
          <w:b/>
          <w:sz w:val="24"/>
          <w:szCs w:val="24"/>
        </w:rPr>
        <w:t>ы</w:t>
      </w:r>
      <w:r w:rsidRPr="008965AA">
        <w:rPr>
          <w:rFonts w:ascii="Liberation Serif" w:hAnsi="Liberation Serif" w:cs="Liberation Serif"/>
          <w:b/>
          <w:sz w:val="24"/>
          <w:szCs w:val="24"/>
        </w:rPr>
        <w:t xml:space="preserve"> не включаются), так как такая документация является разделом (№ 12) общего проекта на строительство.</w:t>
      </w:r>
    </w:p>
    <w:p w:rsidR="008965AA" w:rsidRDefault="00107654" w:rsidP="00F27D5E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07654">
        <w:rPr>
          <w:rFonts w:ascii="Liberation Serif" w:hAnsi="Liberation Serif" w:cs="Liberation Serif"/>
          <w:b/>
          <w:i/>
          <w:sz w:val="24"/>
          <w:szCs w:val="24"/>
        </w:rPr>
        <w:t>Позиция Управления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</w:t>
      </w:r>
      <w:r w:rsidRP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965AA" w:rsidRPr="008965AA">
        <w:rPr>
          <w:rFonts w:ascii="Liberation Serif" w:hAnsi="Liberation Serif" w:cs="Liberation Serif"/>
          <w:i/>
          <w:sz w:val="24"/>
          <w:szCs w:val="24"/>
        </w:rPr>
        <w:t>Статья 3</w:t>
      </w:r>
      <w:r w:rsidR="008965AA">
        <w:rPr>
          <w:rFonts w:ascii="Liberation Serif" w:hAnsi="Liberation Serif" w:cs="Liberation Serif"/>
          <w:i/>
          <w:sz w:val="24"/>
          <w:szCs w:val="24"/>
        </w:rPr>
        <w:t>6</w:t>
      </w:r>
      <w:r w:rsidR="008965AA" w:rsidRPr="008965AA">
        <w:rPr>
          <w:rFonts w:ascii="Liberation Serif" w:hAnsi="Liberation Serif" w:cs="Liberation Serif"/>
          <w:i/>
          <w:sz w:val="24"/>
          <w:szCs w:val="24"/>
        </w:rPr>
        <w:t xml:space="preserve"> Федерального закона № 73-ФЗ содержит широкий перечень работ, при осуществлении которых требуется принятие </w:t>
      </w:r>
      <w:r w:rsidR="00167582">
        <w:rPr>
          <w:rFonts w:ascii="Liberation Serif" w:hAnsi="Liberation Serif" w:cs="Liberation Serif"/>
          <w:i/>
          <w:sz w:val="24"/>
          <w:szCs w:val="24"/>
        </w:rPr>
        <w:t xml:space="preserve">мер </w:t>
      </w:r>
      <w:r w:rsidR="008965AA" w:rsidRPr="008965AA">
        <w:rPr>
          <w:rFonts w:ascii="Liberation Serif" w:hAnsi="Liberation Serif" w:cs="Liberation Serif"/>
          <w:i/>
          <w:sz w:val="24"/>
          <w:szCs w:val="24"/>
        </w:rPr>
        <w:t>по обеспечению сохранности объектов культурного наследия, причем данный перечень не является исчерпывающим.</w:t>
      </w:r>
      <w:r w:rsidR="008965AA">
        <w:rPr>
          <w:rFonts w:ascii="Liberation Serif" w:hAnsi="Liberation Serif" w:cs="Liberation Serif"/>
          <w:i/>
          <w:sz w:val="24"/>
          <w:szCs w:val="24"/>
        </w:rPr>
        <w:t xml:space="preserve"> Таким образом, проектная документация требуется</w:t>
      </w:r>
      <w:r w:rsidR="004465D1">
        <w:rPr>
          <w:rFonts w:ascii="Liberation Serif" w:hAnsi="Liberation Serif" w:cs="Liberation Serif"/>
          <w:i/>
          <w:sz w:val="24"/>
          <w:szCs w:val="24"/>
        </w:rPr>
        <w:t>,</w:t>
      </w:r>
      <w:r w:rsidR="008965AA">
        <w:rPr>
          <w:rFonts w:ascii="Liberation Serif" w:hAnsi="Liberation Serif" w:cs="Liberation Serif"/>
          <w:i/>
          <w:sz w:val="24"/>
          <w:szCs w:val="24"/>
        </w:rPr>
        <w:t xml:space="preserve"> в том числе при проведении подготовительных работ, работ по благоустройству, работ по ремонту инженерных сетей и пр.</w:t>
      </w:r>
    </w:p>
    <w:p w:rsidR="00107654" w:rsidRPr="00107654" w:rsidRDefault="00107654" w:rsidP="00107654">
      <w:pPr>
        <w:spacing w:before="120"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07654">
        <w:rPr>
          <w:rFonts w:ascii="Liberation Serif" w:hAnsi="Liberation Serif" w:cs="Liberation Serif"/>
          <w:b/>
          <w:sz w:val="24"/>
          <w:szCs w:val="24"/>
        </w:rPr>
        <w:t>Примеры судебной практики в пользу позиции Управления:</w:t>
      </w:r>
    </w:p>
    <w:p w:rsidR="00C9545A" w:rsidRDefault="00EC68A9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C9545A">
        <w:rPr>
          <w:rFonts w:ascii="Liberation Serif" w:hAnsi="Liberation Serif" w:cs="Liberation Serif"/>
          <w:sz w:val="24"/>
          <w:szCs w:val="24"/>
        </w:rPr>
        <w:t xml:space="preserve">ела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</w:t>
      </w:r>
      <w:r w:rsidR="004465D1">
        <w:rPr>
          <w:rFonts w:ascii="Liberation Serif" w:hAnsi="Liberation Serif" w:cs="Liberation Serif"/>
          <w:sz w:val="24"/>
          <w:szCs w:val="24"/>
        </w:rPr>
        <w:t>ых</w:t>
      </w:r>
      <w:r w:rsidR="00167582">
        <w:rPr>
          <w:rFonts w:ascii="Liberation Serif" w:hAnsi="Liberation Serif" w:cs="Liberation Serif"/>
          <w:sz w:val="24"/>
          <w:szCs w:val="24"/>
        </w:rPr>
        <w:t xml:space="preserve"> правонарушени</w:t>
      </w:r>
      <w:r w:rsidR="004465D1">
        <w:rPr>
          <w:rFonts w:ascii="Liberation Serif" w:hAnsi="Liberation Serif" w:cs="Liberation Serif"/>
          <w:sz w:val="24"/>
          <w:szCs w:val="24"/>
        </w:rPr>
        <w:t>ях</w:t>
      </w:r>
      <w:r w:rsidR="00167582">
        <w:rPr>
          <w:rFonts w:ascii="Liberation Serif" w:hAnsi="Liberation Serif" w:cs="Liberation Serif"/>
          <w:sz w:val="24"/>
          <w:szCs w:val="24"/>
        </w:rPr>
        <w:t xml:space="preserve"> по</w:t>
      </w:r>
      <w:r w:rsidR="00C9545A">
        <w:rPr>
          <w:rFonts w:ascii="Liberation Serif" w:hAnsi="Liberation Serif" w:cs="Liberation Serif"/>
          <w:sz w:val="24"/>
          <w:szCs w:val="24"/>
        </w:rPr>
        <w:t xml:space="preserve"> </w:t>
      </w:r>
      <w:r w:rsidR="004465D1">
        <w:rPr>
          <w:rFonts w:ascii="Liberation Serif" w:hAnsi="Liberation Serif" w:cs="Liberation Serif"/>
          <w:sz w:val="24"/>
          <w:szCs w:val="24"/>
        </w:rPr>
        <w:t xml:space="preserve">ч. 1 ст. 7.13 КоАП РФ № </w:t>
      </w:r>
      <w:r w:rsidR="004465D1" w:rsidRPr="00C9545A">
        <w:rPr>
          <w:rFonts w:ascii="Liberation Serif" w:hAnsi="Liberation Serif" w:cs="Liberation Serif"/>
          <w:sz w:val="24"/>
          <w:szCs w:val="24"/>
        </w:rPr>
        <w:t>5-48/2020</w:t>
      </w:r>
      <w:r w:rsidR="004465D1">
        <w:rPr>
          <w:rFonts w:ascii="Liberation Serif" w:hAnsi="Liberation Serif" w:cs="Liberation Serif"/>
          <w:sz w:val="24"/>
          <w:szCs w:val="24"/>
        </w:rPr>
        <w:t xml:space="preserve"> </w:t>
      </w:r>
      <w:r w:rsidR="00107654">
        <w:rPr>
          <w:rFonts w:ascii="Liberation Serif" w:hAnsi="Liberation Serif" w:cs="Liberation Serif"/>
          <w:sz w:val="24"/>
          <w:szCs w:val="24"/>
        </w:rPr>
        <w:br/>
      </w:r>
      <w:r w:rsidR="004465D1">
        <w:rPr>
          <w:rFonts w:ascii="Liberation Serif" w:hAnsi="Liberation Serif" w:cs="Liberation Serif"/>
          <w:sz w:val="24"/>
          <w:szCs w:val="24"/>
        </w:rPr>
        <w:t xml:space="preserve">и № </w:t>
      </w:r>
      <w:r w:rsidR="004465D1" w:rsidRPr="00C9545A">
        <w:rPr>
          <w:rFonts w:ascii="Liberation Serif" w:hAnsi="Liberation Serif" w:cs="Liberation Serif"/>
          <w:sz w:val="24"/>
          <w:szCs w:val="24"/>
        </w:rPr>
        <w:t>5-833/2019</w:t>
      </w:r>
      <w:r w:rsidR="004465D1">
        <w:rPr>
          <w:rFonts w:ascii="Liberation Serif" w:hAnsi="Liberation Serif" w:cs="Liberation Serif"/>
          <w:sz w:val="24"/>
          <w:szCs w:val="24"/>
        </w:rPr>
        <w:t>, Ленинский районный суд г. Екатеринбурга</w:t>
      </w:r>
      <w:r>
        <w:rPr>
          <w:rFonts w:ascii="Liberation Serif" w:hAnsi="Liberation Serif" w:cs="Liberation Serif"/>
          <w:sz w:val="24"/>
          <w:szCs w:val="24"/>
        </w:rPr>
        <w:t>;</w:t>
      </w:r>
      <w:r w:rsidR="00C9545A"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4465D1" w:rsidRDefault="00EC68A9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C9545A">
        <w:rPr>
          <w:rFonts w:ascii="Liberation Serif" w:hAnsi="Liberation Serif" w:cs="Liberation Serif"/>
          <w:sz w:val="24"/>
          <w:szCs w:val="24"/>
        </w:rPr>
        <w:t xml:space="preserve">ело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административном правонарушении по</w:t>
      </w:r>
      <w:r w:rsidR="004465D1">
        <w:rPr>
          <w:rFonts w:ascii="Liberation Serif" w:hAnsi="Liberation Serif" w:cs="Liberation Serif"/>
          <w:sz w:val="24"/>
          <w:szCs w:val="24"/>
        </w:rPr>
        <w:t xml:space="preserve"> ч. 1 ст. 7.13 КоАП РФ № </w:t>
      </w:r>
      <w:r w:rsidR="004465D1" w:rsidRPr="00C9545A">
        <w:rPr>
          <w:rFonts w:ascii="Liberation Serif" w:hAnsi="Liberation Serif" w:cs="Liberation Serif"/>
          <w:sz w:val="24"/>
          <w:szCs w:val="24"/>
        </w:rPr>
        <w:t>5-27/2019</w:t>
      </w:r>
      <w:r w:rsidR="004465D1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C9545A" w:rsidRPr="00C9545A">
        <w:rPr>
          <w:rFonts w:ascii="Liberation Serif" w:hAnsi="Liberation Serif" w:cs="Liberation Serif"/>
          <w:sz w:val="24"/>
          <w:szCs w:val="24"/>
        </w:rPr>
        <w:t>Ирбитс</w:t>
      </w:r>
      <w:r w:rsidR="004465D1">
        <w:rPr>
          <w:rFonts w:ascii="Liberation Serif" w:hAnsi="Liberation Serif" w:cs="Liberation Serif"/>
          <w:sz w:val="24"/>
          <w:szCs w:val="24"/>
        </w:rPr>
        <w:t>к</w:t>
      </w:r>
      <w:r w:rsidR="00C9545A" w:rsidRPr="00C9545A">
        <w:rPr>
          <w:rFonts w:ascii="Liberation Serif" w:hAnsi="Liberation Serif" w:cs="Liberation Serif"/>
          <w:sz w:val="24"/>
          <w:szCs w:val="24"/>
        </w:rPr>
        <w:t>ий</w:t>
      </w:r>
      <w:proofErr w:type="spellEnd"/>
      <w:r w:rsidR="00C9545A" w:rsidRPr="00C9545A">
        <w:rPr>
          <w:rFonts w:ascii="Liberation Serif" w:hAnsi="Liberation Serif" w:cs="Liberation Serif"/>
          <w:sz w:val="24"/>
          <w:szCs w:val="24"/>
        </w:rPr>
        <w:t xml:space="preserve"> городской суд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8965AA" w:rsidRDefault="00EC68A9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C9545A">
        <w:rPr>
          <w:rFonts w:ascii="Liberation Serif" w:hAnsi="Liberation Serif" w:cs="Liberation Serif"/>
          <w:sz w:val="24"/>
          <w:szCs w:val="24"/>
        </w:rPr>
        <w:t xml:space="preserve">ело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административном правонарушении по</w:t>
      </w:r>
      <w:r w:rsidR="00C9545A">
        <w:rPr>
          <w:rFonts w:ascii="Liberation Serif" w:hAnsi="Liberation Serif" w:cs="Liberation Serif"/>
          <w:sz w:val="24"/>
          <w:szCs w:val="24"/>
        </w:rPr>
        <w:t xml:space="preserve"> </w:t>
      </w:r>
      <w:r w:rsidR="004465D1">
        <w:rPr>
          <w:rFonts w:ascii="Liberation Serif" w:hAnsi="Liberation Serif" w:cs="Liberation Serif"/>
          <w:sz w:val="24"/>
          <w:szCs w:val="24"/>
        </w:rPr>
        <w:t xml:space="preserve">ч. 1 ст. 7.13 КоАП РФ № </w:t>
      </w:r>
      <w:hyperlink r:id="rId8" w:history="1">
        <w:r w:rsidR="004465D1" w:rsidRPr="00C9545A">
          <w:rPr>
            <w:rFonts w:ascii="Liberation Serif" w:hAnsi="Liberation Serif" w:cs="Liberation Serif"/>
            <w:sz w:val="24"/>
            <w:szCs w:val="24"/>
          </w:rPr>
          <w:t>5-603/2016</w:t>
        </w:r>
      </w:hyperlink>
      <w:r w:rsidR="004465D1">
        <w:rPr>
          <w:rFonts w:ascii="Liberation Serif" w:hAnsi="Liberation Serif" w:cs="Liberation Serif"/>
          <w:sz w:val="24"/>
          <w:szCs w:val="24"/>
        </w:rPr>
        <w:t xml:space="preserve">, </w:t>
      </w:r>
      <w:r w:rsidR="00C9545A">
        <w:rPr>
          <w:rFonts w:ascii="Liberation Serif" w:hAnsi="Liberation Serif" w:cs="Liberation Serif"/>
          <w:sz w:val="24"/>
          <w:szCs w:val="24"/>
        </w:rPr>
        <w:t xml:space="preserve">Ленинский </w:t>
      </w:r>
      <w:r w:rsidR="004465D1">
        <w:rPr>
          <w:rFonts w:ascii="Liberation Serif" w:hAnsi="Liberation Serif" w:cs="Liberation Serif"/>
          <w:sz w:val="24"/>
          <w:szCs w:val="24"/>
        </w:rPr>
        <w:t>районный суд г. Екатеринбурга.</w:t>
      </w:r>
    </w:p>
    <w:p w:rsidR="004465D1" w:rsidRDefault="004465D1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27D5E" w:rsidRDefault="002C023C" w:rsidP="00107654">
      <w:p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965AA">
        <w:rPr>
          <w:rFonts w:ascii="Liberation Serif" w:hAnsi="Liberation Serif" w:cs="Liberation Serif"/>
          <w:b/>
          <w:sz w:val="24"/>
          <w:szCs w:val="24"/>
        </w:rPr>
        <w:lastRenderedPageBreak/>
        <w:t>3.</w:t>
      </w:r>
      <w:r w:rsidR="00F27D5E" w:rsidRPr="008965AA">
        <w:rPr>
          <w:rFonts w:ascii="Liberation Serif" w:hAnsi="Liberation Serif" w:cs="Liberation Serif"/>
          <w:b/>
          <w:sz w:val="24"/>
          <w:szCs w:val="24"/>
        </w:rPr>
        <w:t> </w:t>
      </w:r>
      <w:r w:rsidR="00107654" w:rsidRPr="00107654">
        <w:rPr>
          <w:rFonts w:ascii="Liberation Serif" w:hAnsi="Liberation Serif" w:cs="Liberation Serif"/>
          <w:sz w:val="24"/>
          <w:szCs w:val="24"/>
        </w:rPr>
        <w:t>Позиция поднадзорных субъектов –</w:t>
      </w:r>
      <w:r w:rsid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965AA">
        <w:rPr>
          <w:rFonts w:ascii="Liberation Serif" w:hAnsi="Liberation Serif" w:cs="Liberation Serif"/>
          <w:b/>
          <w:sz w:val="24"/>
          <w:szCs w:val="24"/>
        </w:rPr>
        <w:t xml:space="preserve">Требования о приостановке работ и ответственность за проведение работ в отсутствие проектной документации или экспертизы </w:t>
      </w:r>
      <w:r w:rsidR="00706E9D">
        <w:rPr>
          <w:rFonts w:ascii="Liberation Serif" w:hAnsi="Liberation Serif" w:cs="Liberation Serif"/>
          <w:b/>
          <w:sz w:val="24"/>
          <w:szCs w:val="24"/>
        </w:rPr>
        <w:t xml:space="preserve">земельного </w:t>
      </w:r>
      <w:r w:rsidRPr="008965AA">
        <w:rPr>
          <w:rFonts w:ascii="Liberation Serif" w:hAnsi="Liberation Serif" w:cs="Liberation Serif"/>
          <w:b/>
          <w:sz w:val="24"/>
          <w:szCs w:val="24"/>
        </w:rPr>
        <w:t>участка могут быть предъявлены только к</w:t>
      </w:r>
      <w:r w:rsidR="008965AA">
        <w:rPr>
          <w:rFonts w:ascii="Liberation Serif" w:hAnsi="Liberation Serif" w:cs="Liberation Serif"/>
          <w:b/>
          <w:sz w:val="24"/>
          <w:szCs w:val="24"/>
        </w:rPr>
        <w:t> </w:t>
      </w:r>
      <w:r w:rsidRPr="008965AA">
        <w:rPr>
          <w:rFonts w:ascii="Liberation Serif" w:hAnsi="Liberation Serif" w:cs="Liberation Serif"/>
          <w:b/>
          <w:sz w:val="24"/>
          <w:szCs w:val="24"/>
        </w:rPr>
        <w:t>лицу</w:t>
      </w:r>
      <w:r w:rsidR="00F27D5E" w:rsidRPr="008965AA">
        <w:rPr>
          <w:rFonts w:ascii="Liberation Serif" w:hAnsi="Liberation Serif" w:cs="Liberation Serif"/>
          <w:b/>
          <w:sz w:val="24"/>
          <w:szCs w:val="24"/>
        </w:rPr>
        <w:t>,</w:t>
      </w:r>
      <w:r w:rsidRPr="008965AA">
        <w:rPr>
          <w:rFonts w:ascii="Liberation Serif" w:hAnsi="Liberation Serif" w:cs="Liberation Serif"/>
          <w:b/>
          <w:sz w:val="24"/>
          <w:szCs w:val="24"/>
        </w:rPr>
        <w:t xml:space="preserve"> производящему работы</w:t>
      </w:r>
      <w:r w:rsidR="008965AA"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8965AA" w:rsidRPr="002D4E5C" w:rsidRDefault="00107654" w:rsidP="00F27D5E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07654">
        <w:rPr>
          <w:rFonts w:ascii="Liberation Serif" w:hAnsi="Liberation Serif" w:cs="Liberation Serif"/>
          <w:b/>
          <w:i/>
          <w:sz w:val="24"/>
          <w:szCs w:val="24"/>
        </w:rPr>
        <w:t>Позиция Управления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</w:t>
      </w:r>
      <w:r w:rsidRP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>Согласно пункту 1 статьи 36 Федерального закона № 73-ФЗ, требования данной статьи распространяются на</w:t>
      </w:r>
      <w:r w:rsidR="00706E9D">
        <w:rPr>
          <w:rFonts w:ascii="Liberation Serif" w:hAnsi="Liberation Serif" w:cs="Liberation Serif"/>
          <w:i/>
          <w:sz w:val="24"/>
          <w:szCs w:val="24"/>
        </w:rPr>
        <w:t xml:space="preserve"> и на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 xml:space="preserve"> проектирование</w:t>
      </w:r>
      <w:r w:rsidR="00706E9D">
        <w:rPr>
          <w:rFonts w:ascii="Liberation Serif" w:hAnsi="Liberation Serif" w:cs="Liberation Serif"/>
          <w:i/>
          <w:sz w:val="24"/>
          <w:szCs w:val="24"/>
        </w:rPr>
        <w:t xml:space="preserve">, 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>и </w:t>
      </w:r>
      <w:r w:rsidR="00706E9D">
        <w:rPr>
          <w:rFonts w:ascii="Liberation Serif" w:hAnsi="Liberation Serif" w:cs="Liberation Serif"/>
          <w:i/>
          <w:sz w:val="24"/>
          <w:szCs w:val="24"/>
        </w:rPr>
        <w:t xml:space="preserve">на 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 xml:space="preserve">проведение работ. </w:t>
      </w:r>
      <w:r w:rsidR="00706E9D">
        <w:rPr>
          <w:rFonts w:ascii="Liberation Serif" w:hAnsi="Liberation Serif" w:cs="Liberation Serif"/>
          <w:i/>
          <w:sz w:val="24"/>
          <w:szCs w:val="24"/>
        </w:rPr>
        <w:t>П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>ункты 4 и 7 статьи 36 Федерального закона № 73-ФЗ обязывают приостановить работы заказчика, технического заказчика (застройщика) таких работ, лиц, производящих работы. Таким образом, в</w:t>
      </w:r>
      <w:r w:rsidR="00C9545A">
        <w:rPr>
          <w:rFonts w:ascii="Liberation Serif" w:hAnsi="Liberation Serif" w:cs="Liberation Serif"/>
          <w:i/>
          <w:sz w:val="24"/>
          <w:szCs w:val="24"/>
        </w:rPr>
        <w:t> 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 xml:space="preserve">зависимости конкретной ситуации и степени вины к ответственности могут быть привлечены все </w:t>
      </w:r>
      <w:r w:rsidR="00706E9D">
        <w:rPr>
          <w:rFonts w:ascii="Liberation Serif" w:hAnsi="Liberation Serif" w:cs="Liberation Serif"/>
          <w:i/>
          <w:sz w:val="24"/>
          <w:szCs w:val="24"/>
        </w:rPr>
        <w:t>выше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>указанные лица. Предписания о приостановлении работ также мо</w:t>
      </w:r>
      <w:r w:rsidR="002D4E5C" w:rsidRPr="002D4E5C">
        <w:rPr>
          <w:rFonts w:ascii="Liberation Serif" w:hAnsi="Liberation Serif" w:cs="Liberation Serif"/>
          <w:i/>
          <w:sz w:val="24"/>
          <w:szCs w:val="24"/>
        </w:rPr>
        <w:t>гут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 xml:space="preserve"> быть вручен</w:t>
      </w:r>
      <w:r w:rsidR="002D4E5C" w:rsidRPr="002D4E5C">
        <w:rPr>
          <w:rFonts w:ascii="Liberation Serif" w:hAnsi="Liberation Serif" w:cs="Liberation Serif"/>
          <w:i/>
          <w:sz w:val="24"/>
          <w:szCs w:val="24"/>
        </w:rPr>
        <w:t>ы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 xml:space="preserve"> всем</w:t>
      </w:r>
      <w:r w:rsidR="002D4E5C" w:rsidRPr="002D4E5C">
        <w:rPr>
          <w:rFonts w:ascii="Liberation Serif" w:hAnsi="Liberation Serif" w:cs="Liberation Serif"/>
          <w:i/>
          <w:sz w:val="24"/>
          <w:szCs w:val="24"/>
        </w:rPr>
        <w:t xml:space="preserve"> указанным</w:t>
      </w:r>
      <w:r w:rsidR="008965AA" w:rsidRPr="002D4E5C">
        <w:rPr>
          <w:rFonts w:ascii="Liberation Serif" w:hAnsi="Liberation Serif" w:cs="Liberation Serif"/>
          <w:i/>
          <w:sz w:val="24"/>
          <w:szCs w:val="24"/>
        </w:rPr>
        <w:t xml:space="preserve"> лицам</w:t>
      </w:r>
      <w:r w:rsidR="002D4E5C" w:rsidRPr="002D4E5C">
        <w:rPr>
          <w:rFonts w:ascii="Liberation Serif" w:hAnsi="Liberation Serif" w:cs="Liberation Serif"/>
          <w:i/>
          <w:sz w:val="24"/>
          <w:szCs w:val="24"/>
        </w:rPr>
        <w:t xml:space="preserve">. </w:t>
      </w:r>
    </w:p>
    <w:p w:rsidR="00107654" w:rsidRPr="00107654" w:rsidRDefault="00107654" w:rsidP="00107654">
      <w:pPr>
        <w:spacing w:before="120"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07654">
        <w:rPr>
          <w:rFonts w:ascii="Liberation Serif" w:hAnsi="Liberation Serif" w:cs="Liberation Serif"/>
          <w:b/>
          <w:sz w:val="24"/>
          <w:szCs w:val="24"/>
        </w:rPr>
        <w:t>Примеры судебной практики в пользу позиции Управления:</w:t>
      </w:r>
    </w:p>
    <w:p w:rsidR="00C9545A" w:rsidRDefault="00EC68A9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C9545A">
        <w:rPr>
          <w:rFonts w:ascii="Liberation Serif" w:hAnsi="Liberation Serif" w:cs="Liberation Serif"/>
          <w:sz w:val="24"/>
          <w:szCs w:val="24"/>
        </w:rPr>
        <w:t xml:space="preserve">ело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административном правонарушении по</w:t>
      </w:r>
      <w:r w:rsidR="00C9545A">
        <w:rPr>
          <w:rFonts w:ascii="Liberation Serif" w:hAnsi="Liberation Serif" w:cs="Liberation Serif"/>
          <w:sz w:val="24"/>
          <w:szCs w:val="24"/>
        </w:rPr>
        <w:t xml:space="preserve"> </w:t>
      </w:r>
      <w:r w:rsidR="00C755A6">
        <w:rPr>
          <w:rFonts w:ascii="Liberation Serif" w:hAnsi="Liberation Serif" w:cs="Liberation Serif"/>
          <w:sz w:val="24"/>
          <w:szCs w:val="24"/>
        </w:rPr>
        <w:t xml:space="preserve">ч. 1 ст. 7.13 </w:t>
      </w:r>
      <w:r w:rsidR="00706E9D">
        <w:rPr>
          <w:rFonts w:ascii="Liberation Serif" w:hAnsi="Liberation Serif" w:cs="Liberation Serif"/>
          <w:sz w:val="24"/>
          <w:szCs w:val="24"/>
        </w:rPr>
        <w:t xml:space="preserve">КоАП РФ № </w:t>
      </w:r>
      <w:hyperlink r:id="rId9" w:history="1">
        <w:r w:rsidR="00706E9D" w:rsidRPr="00C9545A">
          <w:rPr>
            <w:rFonts w:ascii="Liberation Serif" w:hAnsi="Liberation Serif" w:cs="Liberation Serif"/>
            <w:sz w:val="24"/>
            <w:szCs w:val="24"/>
          </w:rPr>
          <w:t>5-591/2016</w:t>
        </w:r>
      </w:hyperlink>
      <w:r w:rsidR="00706E9D">
        <w:rPr>
          <w:rFonts w:ascii="Liberation Serif" w:hAnsi="Liberation Serif" w:cs="Liberation Serif"/>
          <w:sz w:val="24"/>
          <w:szCs w:val="24"/>
        </w:rPr>
        <w:t xml:space="preserve">, </w:t>
      </w:r>
      <w:r w:rsidR="00C9545A">
        <w:rPr>
          <w:rFonts w:ascii="Liberation Serif" w:hAnsi="Liberation Serif" w:cs="Liberation Serif"/>
          <w:sz w:val="24"/>
          <w:szCs w:val="24"/>
        </w:rPr>
        <w:t xml:space="preserve">Ленинский </w:t>
      </w:r>
      <w:r w:rsidR="00706E9D">
        <w:rPr>
          <w:rFonts w:ascii="Liberation Serif" w:hAnsi="Liberation Serif" w:cs="Liberation Serif"/>
          <w:sz w:val="24"/>
          <w:szCs w:val="24"/>
        </w:rPr>
        <w:t>районный суд г. Екатеринбурга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C9545A" w:rsidRDefault="00EC68A9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4D36D3">
        <w:rPr>
          <w:rFonts w:ascii="Liberation Serif" w:hAnsi="Liberation Serif" w:cs="Liberation Serif"/>
          <w:sz w:val="24"/>
          <w:szCs w:val="24"/>
        </w:rPr>
        <w:t xml:space="preserve">ело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административном правонарушении по</w:t>
      </w:r>
      <w:r w:rsidR="004D36D3">
        <w:rPr>
          <w:rFonts w:ascii="Liberation Serif" w:hAnsi="Liberation Serif" w:cs="Liberation Serif"/>
          <w:sz w:val="24"/>
          <w:szCs w:val="24"/>
        </w:rPr>
        <w:t xml:space="preserve"> </w:t>
      </w:r>
      <w:r w:rsidR="00706E9D">
        <w:rPr>
          <w:rFonts w:ascii="Liberation Serif" w:hAnsi="Liberation Serif" w:cs="Liberation Serif"/>
          <w:sz w:val="24"/>
          <w:szCs w:val="24"/>
        </w:rPr>
        <w:t xml:space="preserve">ч. 1 ст. 7.13 КоАП РФ № </w:t>
      </w:r>
      <w:r w:rsidR="00706E9D" w:rsidRPr="004D36D3">
        <w:rPr>
          <w:rFonts w:ascii="Liberation Serif" w:hAnsi="Liberation Serif" w:cs="Liberation Serif"/>
          <w:sz w:val="24"/>
          <w:szCs w:val="24"/>
        </w:rPr>
        <w:t>5-19/2019</w:t>
      </w:r>
      <w:r w:rsidR="00706E9D">
        <w:rPr>
          <w:rFonts w:ascii="Liberation Serif" w:hAnsi="Liberation Serif" w:cs="Liberation Serif"/>
          <w:sz w:val="24"/>
          <w:szCs w:val="24"/>
        </w:rPr>
        <w:t xml:space="preserve">, </w:t>
      </w:r>
      <w:r w:rsidR="004D36D3">
        <w:rPr>
          <w:rFonts w:ascii="Liberation Serif" w:hAnsi="Liberation Serif" w:cs="Liberation Serif"/>
          <w:sz w:val="24"/>
          <w:szCs w:val="24"/>
        </w:rPr>
        <w:t xml:space="preserve">Октябрьский </w:t>
      </w:r>
      <w:r w:rsidR="00706E9D">
        <w:rPr>
          <w:rFonts w:ascii="Liberation Serif" w:hAnsi="Liberation Serif" w:cs="Liberation Serif"/>
          <w:sz w:val="24"/>
          <w:szCs w:val="24"/>
        </w:rPr>
        <w:t>районный суд г. Екатеринбурга.</w:t>
      </w:r>
    </w:p>
    <w:p w:rsidR="00C9545A" w:rsidRDefault="00C9545A" w:rsidP="00F27D5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27D5E" w:rsidRDefault="00F27D5E" w:rsidP="00107654">
      <w:p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D4E5C">
        <w:rPr>
          <w:rFonts w:ascii="Liberation Serif" w:hAnsi="Liberation Serif" w:cs="Liberation Serif"/>
          <w:b/>
          <w:sz w:val="24"/>
          <w:szCs w:val="24"/>
        </w:rPr>
        <w:t>4. </w:t>
      </w:r>
      <w:r w:rsidR="00107654" w:rsidRPr="00107654">
        <w:rPr>
          <w:rFonts w:ascii="Liberation Serif" w:hAnsi="Liberation Serif" w:cs="Liberation Serif"/>
          <w:sz w:val="24"/>
          <w:szCs w:val="24"/>
        </w:rPr>
        <w:t>Позиция поднадзорных субъектов –</w:t>
      </w:r>
      <w:r w:rsid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D4E5C">
        <w:rPr>
          <w:rFonts w:ascii="Liberation Serif" w:hAnsi="Liberation Serif" w:cs="Liberation Serif"/>
          <w:b/>
          <w:sz w:val="24"/>
          <w:szCs w:val="24"/>
        </w:rPr>
        <w:t>Наличие разработанного проекта по обеспечению сохранности</w:t>
      </w:r>
      <w:r w:rsidR="00C755A6">
        <w:rPr>
          <w:rFonts w:ascii="Liberation Serif" w:hAnsi="Liberation Serif" w:cs="Liberation Serif"/>
          <w:b/>
          <w:sz w:val="24"/>
          <w:szCs w:val="24"/>
        </w:rPr>
        <w:t xml:space="preserve"> объектов культурного наследия</w:t>
      </w:r>
      <w:r w:rsidRPr="002D4E5C">
        <w:rPr>
          <w:rFonts w:ascii="Liberation Serif" w:hAnsi="Liberation Serif" w:cs="Liberation Serif"/>
          <w:b/>
          <w:sz w:val="24"/>
          <w:szCs w:val="24"/>
        </w:rPr>
        <w:t>, но не согласованного в Управлении</w:t>
      </w:r>
      <w:r w:rsidR="00C755A6">
        <w:rPr>
          <w:rFonts w:ascii="Liberation Serif" w:hAnsi="Liberation Serif" w:cs="Liberation Serif"/>
          <w:b/>
          <w:sz w:val="24"/>
          <w:szCs w:val="24"/>
        </w:rPr>
        <w:t>,</w:t>
      </w:r>
      <w:r w:rsidRPr="002D4E5C">
        <w:rPr>
          <w:rFonts w:ascii="Liberation Serif" w:hAnsi="Liberation Serif" w:cs="Liberation Serif"/>
          <w:b/>
          <w:sz w:val="24"/>
          <w:szCs w:val="24"/>
        </w:rPr>
        <w:t xml:space="preserve"> является надлежащим </w:t>
      </w:r>
      <w:r w:rsidR="008965AA" w:rsidRPr="002D4E5C">
        <w:rPr>
          <w:rFonts w:ascii="Liberation Serif" w:hAnsi="Liberation Serif" w:cs="Liberation Serif"/>
          <w:b/>
          <w:sz w:val="24"/>
          <w:szCs w:val="24"/>
        </w:rPr>
        <w:t>соблюдением требований статьи 36</w:t>
      </w:r>
      <w:r w:rsidRPr="002D4E5C">
        <w:rPr>
          <w:rFonts w:ascii="Liberation Serif" w:hAnsi="Liberation Serif" w:cs="Liberation Serif"/>
          <w:b/>
          <w:sz w:val="24"/>
          <w:szCs w:val="24"/>
        </w:rPr>
        <w:t xml:space="preserve"> Федерального закона № 73-ФЗ</w:t>
      </w:r>
      <w:r w:rsidR="00107654">
        <w:rPr>
          <w:rFonts w:ascii="Liberation Serif" w:hAnsi="Liberation Serif" w:cs="Liberation Serif"/>
          <w:b/>
          <w:sz w:val="24"/>
          <w:szCs w:val="24"/>
        </w:rPr>
        <w:t>.</w:t>
      </w:r>
    </w:p>
    <w:p w:rsidR="00F27D5E" w:rsidRPr="0094753B" w:rsidRDefault="00107654" w:rsidP="0094753B">
      <w:pPr>
        <w:spacing w:after="0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07654">
        <w:rPr>
          <w:rFonts w:ascii="Liberation Serif" w:hAnsi="Liberation Serif" w:cs="Liberation Serif"/>
          <w:b/>
          <w:i/>
          <w:sz w:val="24"/>
          <w:szCs w:val="24"/>
        </w:rPr>
        <w:t>Позиция Управления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</w:t>
      </w:r>
      <w:r w:rsidRP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94753B" w:rsidRPr="0094753B">
        <w:rPr>
          <w:rFonts w:ascii="Liberation Serif" w:hAnsi="Liberation Serif" w:cs="Liberation Serif"/>
          <w:i/>
          <w:sz w:val="24"/>
          <w:szCs w:val="24"/>
        </w:rPr>
        <w:t xml:space="preserve">Обязательность согласования данной документации прямо предусмотрена </w:t>
      </w:r>
      <w:r w:rsidR="001F4B67">
        <w:rPr>
          <w:rFonts w:ascii="Liberation Serif" w:hAnsi="Liberation Serif" w:cs="Liberation Serif"/>
          <w:i/>
          <w:sz w:val="24"/>
          <w:szCs w:val="24"/>
        </w:rPr>
        <w:t xml:space="preserve">Федеральным </w:t>
      </w:r>
      <w:r w:rsidR="0094753B" w:rsidRPr="0094753B">
        <w:rPr>
          <w:rFonts w:ascii="Liberation Serif" w:hAnsi="Liberation Serif" w:cs="Liberation Serif"/>
          <w:i/>
          <w:sz w:val="24"/>
          <w:szCs w:val="24"/>
        </w:rPr>
        <w:t>законом</w:t>
      </w:r>
      <w:r w:rsidR="001F4B67">
        <w:rPr>
          <w:rFonts w:ascii="Liberation Serif" w:hAnsi="Liberation Serif" w:cs="Liberation Serif"/>
          <w:i/>
          <w:sz w:val="24"/>
          <w:szCs w:val="24"/>
        </w:rPr>
        <w:t xml:space="preserve"> № 73-ФЗ (</w:t>
      </w:r>
      <w:r w:rsidR="00C34F73">
        <w:rPr>
          <w:rFonts w:ascii="Liberation Serif" w:hAnsi="Liberation Serif" w:cs="Liberation Serif"/>
          <w:i/>
          <w:sz w:val="24"/>
          <w:szCs w:val="24"/>
        </w:rPr>
        <w:t>п</w:t>
      </w:r>
      <w:r w:rsidR="001F4B67">
        <w:rPr>
          <w:rFonts w:ascii="Liberation Serif" w:hAnsi="Liberation Serif" w:cs="Liberation Serif"/>
          <w:i/>
          <w:sz w:val="24"/>
          <w:szCs w:val="24"/>
        </w:rPr>
        <w:t>.</w:t>
      </w:r>
      <w:r w:rsidR="00C34F73">
        <w:rPr>
          <w:rFonts w:ascii="Liberation Serif" w:hAnsi="Liberation Serif" w:cs="Liberation Serif"/>
          <w:i/>
          <w:sz w:val="24"/>
          <w:szCs w:val="24"/>
        </w:rPr>
        <w:t xml:space="preserve"> 3 ст. 36 Федерального закона № 73-ФЗ)</w:t>
      </w:r>
      <w:r w:rsidR="0094753B" w:rsidRPr="0094753B">
        <w:rPr>
          <w:rFonts w:ascii="Liberation Serif" w:hAnsi="Liberation Serif" w:cs="Liberation Serif"/>
          <w:i/>
          <w:sz w:val="24"/>
          <w:szCs w:val="24"/>
        </w:rPr>
        <w:t>. Кроме того, п</w:t>
      </w:r>
      <w:r w:rsidR="002D4E5C" w:rsidRPr="0094753B">
        <w:rPr>
          <w:rFonts w:ascii="Liberation Serif" w:hAnsi="Liberation Serif" w:cs="Liberation Serif"/>
          <w:i/>
          <w:sz w:val="24"/>
          <w:szCs w:val="24"/>
        </w:rPr>
        <w:t>роектная документация</w:t>
      </w:r>
      <w:r w:rsidR="0094753B" w:rsidRPr="0094753B">
        <w:rPr>
          <w:rFonts w:ascii="Liberation Serif" w:hAnsi="Liberation Serif" w:cs="Liberation Serif"/>
          <w:i/>
          <w:sz w:val="24"/>
          <w:szCs w:val="24"/>
        </w:rPr>
        <w:t xml:space="preserve">, </w:t>
      </w:r>
      <w:r w:rsidR="0094753B" w:rsidRPr="0094753B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обосновывающая меры по обеспечению сохранности объекта культурного наследия</w:t>
      </w:r>
      <w:r w:rsidR="00C34F73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,</w:t>
      </w:r>
      <w:r w:rsidR="0094753B" w:rsidRPr="0094753B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 в </w:t>
      </w:r>
      <w:r w:rsidR="0094753B" w:rsidRPr="0094753B">
        <w:rPr>
          <w:rFonts w:ascii="Liberation Serif" w:hAnsi="Liberation Serif" w:cs="Liberation Serif"/>
          <w:i/>
          <w:sz w:val="24"/>
          <w:szCs w:val="24"/>
        </w:rPr>
        <w:t xml:space="preserve">соответствии со статьей 30 Федерального закона № 73-ФЗ является объектом государственной историко-культурной экспертизы. Порядок проведения данной экспертизы предусматривает, обязательное публичное общественное обсуждение, которое организуется уполномоченным органом охраны. </w:t>
      </w:r>
    </w:p>
    <w:p w:rsidR="0094753B" w:rsidRDefault="0094753B" w:rsidP="0094753B">
      <w:pPr>
        <w:spacing w:after="0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4753B">
        <w:rPr>
          <w:rFonts w:ascii="Liberation Serif" w:hAnsi="Liberation Serif" w:cs="Liberation Serif"/>
          <w:i/>
          <w:sz w:val="24"/>
          <w:szCs w:val="24"/>
        </w:rPr>
        <w:t>Таким образом, в отсутствие согласования документация не является «легальной</w:t>
      </w:r>
      <w:r>
        <w:rPr>
          <w:rFonts w:ascii="Liberation Serif" w:hAnsi="Liberation Serif" w:cs="Liberation Serif"/>
          <w:i/>
          <w:sz w:val="24"/>
          <w:szCs w:val="24"/>
        </w:rPr>
        <w:t>» и не может быть реализована в практике.</w:t>
      </w:r>
    </w:p>
    <w:p w:rsidR="00107654" w:rsidRPr="00107654" w:rsidRDefault="00107654" w:rsidP="00107654">
      <w:pPr>
        <w:spacing w:before="120"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07654">
        <w:rPr>
          <w:rFonts w:ascii="Liberation Serif" w:hAnsi="Liberation Serif" w:cs="Liberation Serif"/>
          <w:b/>
          <w:sz w:val="24"/>
          <w:szCs w:val="24"/>
        </w:rPr>
        <w:t>Примеры судебной практики в пользу позиции Управления:</w:t>
      </w:r>
    </w:p>
    <w:p w:rsidR="00EC68A9" w:rsidRDefault="00EC68A9" w:rsidP="00EC68A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CE3565" w:rsidRPr="00CE3565">
        <w:rPr>
          <w:rFonts w:ascii="Liberation Serif" w:hAnsi="Liberation Serif" w:cs="Liberation Serif"/>
          <w:sz w:val="24"/>
          <w:szCs w:val="24"/>
        </w:rPr>
        <w:t xml:space="preserve">ело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административном правонарушении по</w:t>
      </w:r>
      <w:r>
        <w:rPr>
          <w:rFonts w:ascii="Liberation Serif" w:hAnsi="Liberation Serif" w:cs="Liberation Serif"/>
          <w:sz w:val="24"/>
          <w:szCs w:val="24"/>
        </w:rPr>
        <w:t xml:space="preserve"> ч. 1 ст. 7.13 КоАП РФ</w:t>
      </w:r>
      <w:r w:rsidR="00CE3565" w:rsidRPr="00CE356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№ </w:t>
      </w:r>
      <w:r w:rsidRPr="00CE3565">
        <w:rPr>
          <w:rFonts w:ascii="Liberation Serif" w:hAnsi="Liberation Serif" w:cs="Liberation Serif"/>
          <w:sz w:val="24"/>
          <w:szCs w:val="24"/>
        </w:rPr>
        <w:t>5-20/2020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CE3565">
        <w:rPr>
          <w:rFonts w:ascii="Liberation Serif" w:hAnsi="Liberation Serif" w:cs="Liberation Serif"/>
          <w:sz w:val="24"/>
          <w:szCs w:val="24"/>
        </w:rPr>
        <w:t xml:space="preserve"> </w:t>
      </w:r>
      <w:r w:rsidR="00CE3565" w:rsidRPr="00CE3565">
        <w:rPr>
          <w:rFonts w:ascii="Liberation Serif" w:hAnsi="Liberation Serif" w:cs="Liberation Serif"/>
          <w:sz w:val="24"/>
          <w:szCs w:val="24"/>
        </w:rPr>
        <w:t xml:space="preserve">Кировский </w:t>
      </w:r>
      <w:r>
        <w:rPr>
          <w:rFonts w:ascii="Liberation Serif" w:hAnsi="Liberation Serif" w:cs="Liberation Serif"/>
          <w:sz w:val="24"/>
          <w:szCs w:val="24"/>
        </w:rPr>
        <w:t>районный суд г. Екатеринбурга;</w:t>
      </w:r>
    </w:p>
    <w:p w:rsidR="00EC68A9" w:rsidRDefault="00EC68A9" w:rsidP="00EC68A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CE3565">
        <w:rPr>
          <w:rFonts w:ascii="Liberation Serif" w:hAnsi="Liberation Serif" w:cs="Liberation Serif"/>
          <w:sz w:val="24"/>
          <w:szCs w:val="24"/>
        </w:rPr>
        <w:t xml:space="preserve">ело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административном правонарушении по</w:t>
      </w:r>
      <w:r w:rsidRPr="00EC68A9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ч. 1 ст. 7.13 КоАП РФ</w:t>
      </w:r>
      <w:r w:rsidR="00CE356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№ </w:t>
      </w:r>
      <w:r w:rsidRPr="00CE3565">
        <w:rPr>
          <w:rFonts w:ascii="Liberation Serif" w:hAnsi="Liberation Serif" w:cs="Liberation Serif"/>
          <w:sz w:val="24"/>
          <w:szCs w:val="24"/>
        </w:rPr>
        <w:t>5-860/2019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br/>
      </w:r>
      <w:r w:rsidR="00CE3565" w:rsidRPr="00CE3565">
        <w:rPr>
          <w:rFonts w:ascii="Liberation Serif" w:hAnsi="Liberation Serif" w:cs="Liberation Serif"/>
          <w:sz w:val="24"/>
          <w:szCs w:val="24"/>
        </w:rPr>
        <w:t xml:space="preserve">Ленинский </w:t>
      </w:r>
      <w:r>
        <w:rPr>
          <w:rFonts w:ascii="Liberation Serif" w:hAnsi="Liberation Serif" w:cs="Liberation Serif"/>
          <w:sz w:val="24"/>
          <w:szCs w:val="24"/>
        </w:rPr>
        <w:t>районный суд г. Екатеринбурга.</w:t>
      </w:r>
    </w:p>
    <w:p w:rsidR="00CE3565" w:rsidRPr="00EC68A9" w:rsidRDefault="00CE3565" w:rsidP="0094753B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4753B" w:rsidRPr="0094753B" w:rsidRDefault="00F27D5E" w:rsidP="00107654">
      <w:p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4753B">
        <w:rPr>
          <w:rFonts w:ascii="Liberation Serif" w:hAnsi="Liberation Serif" w:cs="Liberation Serif"/>
          <w:b/>
          <w:sz w:val="24"/>
          <w:szCs w:val="24"/>
        </w:rPr>
        <w:t>5. </w:t>
      </w:r>
      <w:r w:rsidR="00107654" w:rsidRPr="00107654">
        <w:rPr>
          <w:rFonts w:ascii="Liberation Serif" w:hAnsi="Liberation Serif" w:cs="Liberation Serif"/>
          <w:sz w:val="24"/>
          <w:szCs w:val="24"/>
        </w:rPr>
        <w:t>Позиция поднадзорных субъектов –</w:t>
      </w:r>
      <w:r w:rsid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94753B">
        <w:rPr>
          <w:rFonts w:ascii="Liberation Serif" w:hAnsi="Liberation Serif" w:cs="Liberation Serif"/>
          <w:b/>
          <w:sz w:val="24"/>
          <w:szCs w:val="24"/>
        </w:rPr>
        <w:t xml:space="preserve">Предусмотренное пунктом 4 статьи </w:t>
      </w:r>
      <w:r w:rsidR="0094753B" w:rsidRPr="0094753B">
        <w:rPr>
          <w:rFonts w:ascii="Liberation Serif" w:hAnsi="Liberation Serif" w:cs="Liberation Serif"/>
          <w:b/>
          <w:sz w:val="24"/>
          <w:szCs w:val="24"/>
        </w:rPr>
        <w:t>36 Федерального закона № 73-ФЗ</w:t>
      </w:r>
      <w:r w:rsidR="0094753B">
        <w:rPr>
          <w:rFonts w:ascii="Liberation Serif" w:hAnsi="Liberation Serif" w:cs="Liberation Serif"/>
          <w:b/>
          <w:sz w:val="24"/>
          <w:szCs w:val="24"/>
        </w:rPr>
        <w:t xml:space="preserve"> обнаружение объекта культурного наследия </w:t>
      </w:r>
      <w:r w:rsidR="008E1151">
        <w:rPr>
          <w:rFonts w:ascii="Liberation Serif" w:hAnsi="Liberation Serif" w:cs="Liberation Serif"/>
          <w:b/>
          <w:sz w:val="24"/>
          <w:szCs w:val="24"/>
        </w:rPr>
        <w:t>в ходе проведения работ</w:t>
      </w:r>
      <w:r w:rsidR="00107654">
        <w:rPr>
          <w:rFonts w:ascii="Liberation Serif" w:hAnsi="Liberation Serif" w:cs="Liberation Serif"/>
          <w:b/>
          <w:sz w:val="24"/>
          <w:szCs w:val="24"/>
        </w:rPr>
        <w:t> </w:t>
      </w:r>
      <w:r w:rsidR="008E1151">
        <w:rPr>
          <w:rFonts w:ascii="Liberation Serif" w:hAnsi="Liberation Serif" w:cs="Liberation Serif"/>
          <w:b/>
          <w:sz w:val="24"/>
          <w:szCs w:val="24"/>
        </w:rPr>
        <w:t>подразумевает обнаружение такого объекта непосредственно лицом, проводящим работ и непосредственно в ходе работ.</w:t>
      </w:r>
    </w:p>
    <w:p w:rsidR="00F27D5E" w:rsidRPr="008E1151" w:rsidRDefault="00107654" w:rsidP="00F27D5E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07654">
        <w:rPr>
          <w:rFonts w:ascii="Liberation Serif" w:hAnsi="Liberation Serif" w:cs="Liberation Serif"/>
          <w:b/>
          <w:i/>
          <w:sz w:val="24"/>
          <w:szCs w:val="24"/>
        </w:rPr>
        <w:t>Позиция Управления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</w:t>
      </w:r>
      <w:r w:rsidRPr="001076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 xml:space="preserve">Информирование 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заказчика, 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>техническ</w:t>
      </w:r>
      <w:r w:rsidR="008E1151">
        <w:rPr>
          <w:rFonts w:ascii="Liberation Serif" w:hAnsi="Liberation Serif" w:cs="Liberation Serif"/>
          <w:i/>
          <w:sz w:val="24"/>
          <w:szCs w:val="24"/>
        </w:rPr>
        <w:t>ого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 xml:space="preserve"> заказчик</w:t>
      </w:r>
      <w:r w:rsidR="008E1151">
        <w:rPr>
          <w:rFonts w:ascii="Liberation Serif" w:hAnsi="Liberation Serif" w:cs="Liberation Serif"/>
          <w:i/>
          <w:sz w:val="24"/>
          <w:szCs w:val="24"/>
        </w:rPr>
        <w:t>а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 xml:space="preserve"> (застройщик</w:t>
      </w:r>
      <w:r w:rsidR="008E1151">
        <w:rPr>
          <w:rFonts w:ascii="Liberation Serif" w:hAnsi="Liberation Serif" w:cs="Liberation Serif"/>
          <w:i/>
          <w:sz w:val="24"/>
          <w:szCs w:val="24"/>
        </w:rPr>
        <w:t>а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>)</w:t>
      </w:r>
      <w:r w:rsidR="008E1151">
        <w:rPr>
          <w:rFonts w:ascii="Liberation Serif" w:hAnsi="Liberation Serif" w:cs="Liberation Serif"/>
          <w:i/>
          <w:sz w:val="24"/>
          <w:szCs w:val="24"/>
        </w:rPr>
        <w:t>,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 xml:space="preserve"> лиц</w:t>
      </w:r>
      <w:r w:rsidR="008E1151">
        <w:rPr>
          <w:rFonts w:ascii="Liberation Serif" w:hAnsi="Liberation Serif" w:cs="Liberation Serif"/>
          <w:i/>
          <w:sz w:val="24"/>
          <w:szCs w:val="24"/>
        </w:rPr>
        <w:t>а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>, проводяще</w:t>
      </w:r>
      <w:r w:rsidR="008E1151">
        <w:rPr>
          <w:rFonts w:ascii="Liberation Serif" w:hAnsi="Liberation Serif" w:cs="Liberation Serif"/>
          <w:i/>
          <w:sz w:val="24"/>
          <w:szCs w:val="24"/>
        </w:rPr>
        <w:t>го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 xml:space="preserve"> работы,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 xml:space="preserve"> о включении Управление</w:t>
      </w:r>
      <w:r w:rsidR="008E1151">
        <w:rPr>
          <w:rFonts w:ascii="Liberation Serif" w:hAnsi="Liberation Serif" w:cs="Liberation Serif"/>
          <w:i/>
          <w:sz w:val="24"/>
          <w:szCs w:val="24"/>
        </w:rPr>
        <w:t>м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 xml:space="preserve"> объекта </w:t>
      </w:r>
      <w:r w:rsidR="008965AA" w:rsidRPr="008E1151">
        <w:rPr>
          <w:rFonts w:ascii="Liberation Serif" w:hAnsi="Liberation Serif" w:cs="Liberation Serif"/>
          <w:i/>
          <w:sz w:val="24"/>
          <w:szCs w:val="24"/>
        </w:rPr>
        <w:t>в</w:t>
      </w:r>
      <w:r w:rsidR="0094753B" w:rsidRPr="008E1151">
        <w:rPr>
          <w:rFonts w:ascii="Liberation Serif" w:hAnsi="Liberation Serif" w:cs="Liberation Serif"/>
          <w:i/>
          <w:sz w:val="24"/>
          <w:szCs w:val="24"/>
        </w:rPr>
        <w:t> </w:t>
      </w:r>
      <w:r w:rsidR="008965AA" w:rsidRPr="008E1151">
        <w:rPr>
          <w:rFonts w:ascii="Liberation Serif" w:hAnsi="Liberation Serif" w:cs="Liberation Serif"/>
          <w:i/>
          <w:sz w:val="24"/>
          <w:szCs w:val="24"/>
        </w:rPr>
        <w:t xml:space="preserve">список объекта, 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>обладающего признаками объекта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 культурного наследия</w:t>
      </w:r>
      <w:r w:rsidR="007F73B4">
        <w:rPr>
          <w:rFonts w:ascii="Liberation Serif" w:hAnsi="Liberation Serif" w:cs="Liberation Serif"/>
          <w:i/>
          <w:sz w:val="24"/>
          <w:szCs w:val="24"/>
        </w:rPr>
        <w:t>,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вне зависимости от способа информирования (уведомление Управления, информация от </w:t>
      </w:r>
      <w:r w:rsidR="007F73B4">
        <w:rPr>
          <w:rFonts w:ascii="Liberation Serif" w:hAnsi="Liberation Serif" w:cs="Liberation Serif"/>
          <w:i/>
          <w:sz w:val="24"/>
          <w:szCs w:val="24"/>
        </w:rPr>
        <w:t>иных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 лиц, включая СМИ) 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>приравнивается к</w:t>
      </w:r>
      <w:r w:rsidR="008E1151">
        <w:rPr>
          <w:rFonts w:ascii="Liberation Serif" w:hAnsi="Liberation Serif" w:cs="Liberation Serif"/>
          <w:i/>
          <w:sz w:val="24"/>
          <w:szCs w:val="24"/>
        </w:rPr>
        <w:t> «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>обнаружению</w:t>
      </w:r>
      <w:r w:rsidR="008E1151">
        <w:rPr>
          <w:rFonts w:ascii="Liberation Serif" w:hAnsi="Liberation Serif" w:cs="Liberation Serif"/>
          <w:i/>
          <w:sz w:val="24"/>
          <w:szCs w:val="24"/>
        </w:rPr>
        <w:t>»</w:t>
      </w:r>
      <w:r w:rsidR="007F73B4">
        <w:rPr>
          <w:rFonts w:ascii="Liberation Serif" w:hAnsi="Liberation Serif" w:cs="Liberation Serif"/>
          <w:i/>
          <w:sz w:val="24"/>
          <w:szCs w:val="24"/>
        </w:rPr>
        <w:t>,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 и у</w:t>
      </w:r>
      <w:r w:rsidR="008965AA" w:rsidRPr="008E1151">
        <w:rPr>
          <w:rFonts w:ascii="Liberation Serif" w:hAnsi="Liberation Serif" w:cs="Liberation Serif"/>
          <w:i/>
          <w:sz w:val="24"/>
          <w:szCs w:val="24"/>
        </w:rPr>
        <w:t> </w:t>
      </w:r>
      <w:r w:rsidR="007F73B4">
        <w:rPr>
          <w:rFonts w:ascii="Liberation Serif" w:hAnsi="Liberation Serif" w:cs="Liberation Serif"/>
          <w:i/>
          <w:sz w:val="24"/>
          <w:szCs w:val="24"/>
        </w:rPr>
        <w:t>выше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указанных 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>лиц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8E1151" w:rsidRPr="008E1151">
        <w:rPr>
          <w:rFonts w:ascii="Liberation Serif" w:hAnsi="Liberation Serif" w:cs="Liberation Serif"/>
          <w:i/>
          <w:sz w:val="24"/>
          <w:szCs w:val="24"/>
        </w:rPr>
        <w:t>возникает</w:t>
      </w:r>
      <w:r w:rsidR="008E1151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>обязанност</w:t>
      </w:r>
      <w:r w:rsidR="008E1151">
        <w:rPr>
          <w:rFonts w:ascii="Liberation Serif" w:hAnsi="Liberation Serif" w:cs="Liberation Serif"/>
          <w:i/>
          <w:sz w:val="24"/>
          <w:szCs w:val="24"/>
        </w:rPr>
        <w:t>ь</w:t>
      </w:r>
      <w:r w:rsidR="00F27D5E" w:rsidRPr="008E1151">
        <w:rPr>
          <w:rFonts w:ascii="Liberation Serif" w:hAnsi="Liberation Serif" w:cs="Liberation Serif"/>
          <w:i/>
          <w:sz w:val="24"/>
          <w:szCs w:val="24"/>
        </w:rPr>
        <w:t xml:space="preserve"> приостановить работы</w:t>
      </w:r>
      <w:r w:rsidR="008965AA" w:rsidRPr="008E1151">
        <w:rPr>
          <w:rFonts w:ascii="Liberation Serif" w:hAnsi="Liberation Serif" w:cs="Liberation Serif"/>
          <w:i/>
          <w:sz w:val="24"/>
          <w:szCs w:val="24"/>
        </w:rPr>
        <w:t xml:space="preserve"> в</w:t>
      </w:r>
      <w:r w:rsidR="00AB3DE9">
        <w:rPr>
          <w:rFonts w:ascii="Liberation Serif" w:hAnsi="Liberation Serif" w:cs="Liberation Serif"/>
          <w:i/>
          <w:sz w:val="24"/>
          <w:szCs w:val="24"/>
        </w:rPr>
        <w:t> </w:t>
      </w:r>
      <w:r w:rsidR="008965AA" w:rsidRPr="008E1151">
        <w:rPr>
          <w:rFonts w:ascii="Liberation Serif" w:hAnsi="Liberation Serif" w:cs="Liberation Serif"/>
          <w:i/>
          <w:sz w:val="24"/>
          <w:szCs w:val="24"/>
        </w:rPr>
        <w:t>соответствии с</w:t>
      </w:r>
      <w:r w:rsidR="0094753B" w:rsidRPr="008E1151">
        <w:rPr>
          <w:rFonts w:ascii="Liberation Serif" w:hAnsi="Liberation Serif" w:cs="Liberation Serif"/>
          <w:i/>
          <w:sz w:val="24"/>
          <w:szCs w:val="24"/>
        </w:rPr>
        <w:t> </w:t>
      </w:r>
      <w:r w:rsidR="008965AA" w:rsidRPr="008E1151">
        <w:rPr>
          <w:rFonts w:ascii="Liberation Serif" w:hAnsi="Liberation Serif" w:cs="Liberation Serif"/>
          <w:i/>
          <w:sz w:val="24"/>
          <w:szCs w:val="24"/>
        </w:rPr>
        <w:t>требованиями пункта 4 статьи 36 Федерального закона № 73-ФЗ</w:t>
      </w:r>
      <w:r w:rsidR="007404A9">
        <w:rPr>
          <w:rFonts w:ascii="Liberation Serif" w:hAnsi="Liberation Serif" w:cs="Liberation Serif"/>
          <w:i/>
          <w:sz w:val="24"/>
          <w:szCs w:val="24"/>
        </w:rPr>
        <w:t>.</w:t>
      </w:r>
      <w:bookmarkStart w:id="0" w:name="_GoBack"/>
      <w:bookmarkEnd w:id="0"/>
    </w:p>
    <w:p w:rsidR="00107654" w:rsidRPr="00107654" w:rsidRDefault="00107654" w:rsidP="00107654">
      <w:pPr>
        <w:spacing w:before="120"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07654">
        <w:rPr>
          <w:rFonts w:ascii="Liberation Serif" w:hAnsi="Liberation Serif" w:cs="Liberation Serif"/>
          <w:b/>
          <w:sz w:val="24"/>
          <w:szCs w:val="24"/>
        </w:rPr>
        <w:t>Примеры судебной практики в пользу позиции Управления:</w:t>
      </w:r>
    </w:p>
    <w:p w:rsidR="00CE3565" w:rsidRDefault="00CE3565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дело </w:t>
      </w:r>
      <w:r w:rsidR="00167582">
        <w:rPr>
          <w:rFonts w:ascii="Liberation Serif" w:hAnsi="Liberation Serif" w:cs="Liberation Serif"/>
          <w:sz w:val="24"/>
          <w:szCs w:val="24"/>
        </w:rPr>
        <w:t>об административном правонарушении по</w:t>
      </w:r>
      <w:r w:rsidR="007F73B4">
        <w:rPr>
          <w:rFonts w:ascii="Liberation Serif" w:hAnsi="Liberation Serif" w:cs="Liberation Serif"/>
          <w:sz w:val="24"/>
          <w:szCs w:val="24"/>
        </w:rPr>
        <w:t xml:space="preserve"> ч. 1 ст. 7.13 КоАП РФ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7F73B4">
        <w:rPr>
          <w:rFonts w:ascii="Liberation Serif" w:hAnsi="Liberation Serif" w:cs="Liberation Serif"/>
          <w:sz w:val="24"/>
          <w:szCs w:val="24"/>
        </w:rPr>
        <w:t xml:space="preserve">№ </w:t>
      </w:r>
      <w:r w:rsidR="007F73B4" w:rsidRPr="00CE3565">
        <w:rPr>
          <w:rFonts w:ascii="Liberation Serif" w:hAnsi="Liberation Serif" w:cs="Liberation Serif"/>
          <w:sz w:val="24"/>
          <w:szCs w:val="24"/>
        </w:rPr>
        <w:t>5-528/2018</w:t>
      </w:r>
      <w:r w:rsidR="007F73B4">
        <w:rPr>
          <w:rFonts w:ascii="Liberation Serif" w:hAnsi="Liberation Serif" w:cs="Liberation Serif"/>
          <w:sz w:val="24"/>
          <w:szCs w:val="24"/>
        </w:rPr>
        <w:t xml:space="preserve">, </w:t>
      </w:r>
      <w:r w:rsidRPr="00CE3565">
        <w:rPr>
          <w:rFonts w:ascii="Liberation Serif" w:hAnsi="Liberation Serif" w:cs="Liberation Serif"/>
          <w:sz w:val="24"/>
          <w:szCs w:val="24"/>
        </w:rPr>
        <w:t xml:space="preserve">Чкаловский </w:t>
      </w:r>
      <w:r w:rsidR="007F73B4">
        <w:rPr>
          <w:rFonts w:ascii="Liberation Serif" w:hAnsi="Liberation Serif" w:cs="Liberation Serif"/>
          <w:sz w:val="24"/>
          <w:szCs w:val="24"/>
        </w:rPr>
        <w:t>районный суд г. Екатеринбурга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CE3565" w:rsidRPr="00601CA1" w:rsidRDefault="007F73B4" w:rsidP="00CC36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дело об административном правонарушении по ч. 1 ст. 7.13 КоАП РФ № </w:t>
      </w:r>
      <w:r w:rsidRPr="00CE3565">
        <w:rPr>
          <w:rFonts w:ascii="Liberation Serif" w:hAnsi="Liberation Serif" w:cs="Liberation Serif"/>
          <w:sz w:val="24"/>
          <w:szCs w:val="24"/>
        </w:rPr>
        <w:t>5-2/2020 (5-613/19)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CE3565" w:rsidRPr="00CE3565">
        <w:rPr>
          <w:rFonts w:ascii="Liberation Serif" w:hAnsi="Liberation Serif" w:cs="Liberation Serif"/>
          <w:sz w:val="24"/>
          <w:szCs w:val="24"/>
        </w:rPr>
        <w:t xml:space="preserve">Орджоникидзевский </w:t>
      </w:r>
      <w:r>
        <w:rPr>
          <w:rFonts w:ascii="Liberation Serif" w:hAnsi="Liberation Serif" w:cs="Liberation Serif"/>
          <w:sz w:val="24"/>
          <w:szCs w:val="24"/>
        </w:rPr>
        <w:t>районный суд г. Екатеринбурга</w:t>
      </w:r>
      <w:r w:rsidR="00CE3565">
        <w:rPr>
          <w:rFonts w:ascii="Liberation Serif" w:hAnsi="Liberation Serif" w:cs="Liberation Serif"/>
          <w:sz w:val="24"/>
          <w:szCs w:val="24"/>
        </w:rPr>
        <w:t>.</w:t>
      </w:r>
    </w:p>
    <w:sectPr w:rsidR="00CE3565" w:rsidRPr="00601CA1" w:rsidSect="00E355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E0" w:rsidRDefault="00F02BE0" w:rsidP="00591363">
      <w:pPr>
        <w:spacing w:after="0" w:line="240" w:lineRule="auto"/>
      </w:pPr>
      <w:r>
        <w:separator/>
      </w:r>
    </w:p>
  </w:endnote>
  <w:endnote w:type="continuationSeparator" w:id="0">
    <w:p w:rsidR="00F02BE0" w:rsidRDefault="00F02BE0" w:rsidP="0059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3" w:rsidRDefault="005913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3" w:rsidRDefault="005913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3" w:rsidRDefault="005913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E0" w:rsidRDefault="00F02BE0" w:rsidP="00591363">
      <w:pPr>
        <w:spacing w:after="0" w:line="240" w:lineRule="auto"/>
      </w:pPr>
      <w:r>
        <w:separator/>
      </w:r>
    </w:p>
  </w:footnote>
  <w:footnote w:type="continuationSeparator" w:id="0">
    <w:p w:rsidR="00F02BE0" w:rsidRDefault="00F02BE0" w:rsidP="0059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3" w:rsidRDefault="005913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3" w:rsidRDefault="005913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3" w:rsidRDefault="005913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CC"/>
    <w:rsid w:val="00087F23"/>
    <w:rsid w:val="001038F1"/>
    <w:rsid w:val="00107654"/>
    <w:rsid w:val="00167582"/>
    <w:rsid w:val="001F4B67"/>
    <w:rsid w:val="0022084D"/>
    <w:rsid w:val="0029350D"/>
    <w:rsid w:val="002B4D1B"/>
    <w:rsid w:val="002C023C"/>
    <w:rsid w:val="002D4E5C"/>
    <w:rsid w:val="00382DEB"/>
    <w:rsid w:val="003F1C70"/>
    <w:rsid w:val="004465D1"/>
    <w:rsid w:val="00476AAE"/>
    <w:rsid w:val="00481E23"/>
    <w:rsid w:val="004A60E5"/>
    <w:rsid w:val="004C661D"/>
    <w:rsid w:val="004D36D3"/>
    <w:rsid w:val="0056269F"/>
    <w:rsid w:val="00591363"/>
    <w:rsid w:val="005B54A3"/>
    <w:rsid w:val="005C5BC9"/>
    <w:rsid w:val="00601CA1"/>
    <w:rsid w:val="00607D39"/>
    <w:rsid w:val="006800A1"/>
    <w:rsid w:val="00686441"/>
    <w:rsid w:val="006C7444"/>
    <w:rsid w:val="00704DC6"/>
    <w:rsid w:val="00706E9D"/>
    <w:rsid w:val="007404A9"/>
    <w:rsid w:val="007A5783"/>
    <w:rsid w:val="007F73B4"/>
    <w:rsid w:val="00847EBC"/>
    <w:rsid w:val="008965AA"/>
    <w:rsid w:val="008A39AF"/>
    <w:rsid w:val="008E1151"/>
    <w:rsid w:val="0094753B"/>
    <w:rsid w:val="00972A11"/>
    <w:rsid w:val="00982AFF"/>
    <w:rsid w:val="00A515F2"/>
    <w:rsid w:val="00A83D86"/>
    <w:rsid w:val="00AA754E"/>
    <w:rsid w:val="00AB1303"/>
    <w:rsid w:val="00AB3DE9"/>
    <w:rsid w:val="00B252CC"/>
    <w:rsid w:val="00BB541F"/>
    <w:rsid w:val="00C16C12"/>
    <w:rsid w:val="00C34F73"/>
    <w:rsid w:val="00C52332"/>
    <w:rsid w:val="00C755A6"/>
    <w:rsid w:val="00C83F77"/>
    <w:rsid w:val="00C92E5B"/>
    <w:rsid w:val="00C9545A"/>
    <w:rsid w:val="00CA608D"/>
    <w:rsid w:val="00CC36C3"/>
    <w:rsid w:val="00CE3565"/>
    <w:rsid w:val="00CF2DF5"/>
    <w:rsid w:val="00E35528"/>
    <w:rsid w:val="00E548FF"/>
    <w:rsid w:val="00E70FEE"/>
    <w:rsid w:val="00EC68A9"/>
    <w:rsid w:val="00EF248A"/>
    <w:rsid w:val="00F02BE0"/>
    <w:rsid w:val="00F2236C"/>
    <w:rsid w:val="00F27D5E"/>
    <w:rsid w:val="00F33593"/>
    <w:rsid w:val="00FB172C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0E3C8-7F2A-40A8-B43C-4FBF368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7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13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363"/>
  </w:style>
  <w:style w:type="paragraph" w:styleId="a7">
    <w:name w:val="footer"/>
    <w:basedOn w:val="a"/>
    <w:link w:val="a8"/>
    <w:uiPriority w:val="99"/>
    <w:unhideWhenUsed/>
    <w:rsid w:val="005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skyeka--svd.sudrf.ru/modules.php?name=sud_delo&amp;srv_num=1&amp;name_op=case&amp;case_id=109467138&amp;case_uid=66c023de-d0b3-4f44-b364-995a6f318095&amp;delo_id=15000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kad.arbitr.ru/Card/abb85b19-3e80-4046-942a-74d9dfdc12d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ninskyeka--svd.sudrf.ru/modules.php?name=sud_delo&amp;srv_num=1&amp;name_op=case&amp;case_id=109469999&amp;case_uid=7e7c6fca-5785-4a8b-8aa3-5bebe7173235&amp;delo_id=15000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3072-676F-4344-BAE1-5C5572D6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29</cp:revision>
  <dcterms:created xsi:type="dcterms:W3CDTF">2020-10-01T06:10:00Z</dcterms:created>
  <dcterms:modified xsi:type="dcterms:W3CDTF">2020-10-01T09:28:00Z</dcterms:modified>
</cp:coreProperties>
</file>